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77236" w14:textId="77777777" w:rsidR="00B5141C" w:rsidRDefault="00B5141C" w:rsidP="00E575DD">
      <w:pPr>
        <w:spacing w:after="40" w:line="264" w:lineRule="auto"/>
        <w:jc w:val="center"/>
        <w:rPr>
          <w:rFonts w:ascii="Helvetica" w:hAnsi="Helvetica"/>
          <w:b/>
          <w:bCs/>
          <w:sz w:val="28"/>
          <w:szCs w:val="28"/>
        </w:rPr>
      </w:pPr>
    </w:p>
    <w:p w14:paraId="4E63308C" w14:textId="00882A6F" w:rsidR="006E722C" w:rsidRPr="00E575DD" w:rsidRDefault="00CE2C34" w:rsidP="00E575DD">
      <w:pPr>
        <w:spacing w:after="40" w:line="264" w:lineRule="auto"/>
        <w:jc w:val="center"/>
        <w:rPr>
          <w:rFonts w:ascii="Helvetica" w:hAnsi="Helvetica"/>
          <w:b/>
          <w:bCs/>
          <w:sz w:val="28"/>
          <w:szCs w:val="28"/>
        </w:rPr>
      </w:pPr>
      <w:r w:rsidRPr="00E575DD">
        <w:rPr>
          <w:rFonts w:ascii="Helvetica" w:hAnsi="Helvetica"/>
          <w:b/>
          <w:bCs/>
          <w:sz w:val="28"/>
          <w:szCs w:val="28"/>
        </w:rPr>
        <w:t xml:space="preserve">Bowl Round </w:t>
      </w:r>
      <w:r w:rsidR="000E25E5">
        <w:rPr>
          <w:rFonts w:ascii="Helvetica" w:hAnsi="Helvetica"/>
          <w:b/>
          <w:bCs/>
          <w:sz w:val="28"/>
          <w:szCs w:val="28"/>
        </w:rPr>
        <w:t>7</w:t>
      </w:r>
    </w:p>
    <w:p w14:paraId="03B08F69" w14:textId="77777777" w:rsidR="001630F8" w:rsidRDefault="001630F8" w:rsidP="00E06092">
      <w:pPr>
        <w:spacing w:after="80" w:line="264" w:lineRule="auto"/>
        <w:rPr>
          <w:rFonts w:ascii="Helvetica" w:hAnsi="Helvetica"/>
          <w:b/>
          <w:bCs/>
          <w:sz w:val="22"/>
          <w:szCs w:val="22"/>
        </w:rPr>
      </w:pPr>
    </w:p>
    <w:p w14:paraId="4103B80A" w14:textId="7B556D82" w:rsidR="00F37ADF" w:rsidRPr="00957A36" w:rsidRDefault="00CE2C34" w:rsidP="00F16D47">
      <w:pPr>
        <w:spacing w:after="80" w:line="264" w:lineRule="auto"/>
        <w:rPr>
          <w:rFonts w:ascii="Helvetica" w:hAnsi="Helvetica"/>
          <w:sz w:val="22"/>
          <w:szCs w:val="22"/>
        </w:rPr>
      </w:pPr>
      <w:r>
        <w:rPr>
          <w:rFonts w:ascii="Helvetica" w:hAnsi="Helvetica"/>
          <w:b/>
          <w:bCs/>
          <w:sz w:val="22"/>
          <w:szCs w:val="22"/>
        </w:rPr>
        <w:t>First Quarter</w:t>
      </w:r>
    </w:p>
    <w:p w14:paraId="063262FD" w14:textId="77777777" w:rsidR="000E2CFB" w:rsidRPr="00996782" w:rsidRDefault="000E2CFB" w:rsidP="000512E2">
      <w:pPr>
        <w:numPr>
          <w:ilvl w:val="0"/>
          <w:numId w:val="2"/>
        </w:numPr>
        <w:spacing w:after="80" w:line="264" w:lineRule="auto"/>
        <w:ind w:left="360"/>
        <w:jc w:val="both"/>
        <w:rPr>
          <w:rFonts w:ascii="Helvetica" w:hAnsi="Helvetica"/>
          <w:sz w:val="22"/>
          <w:szCs w:val="22"/>
        </w:rPr>
      </w:pPr>
      <w:r w:rsidRPr="00996782">
        <w:rPr>
          <w:rFonts w:ascii="Helvetica" w:hAnsi="Helvetica"/>
          <w:sz w:val="22"/>
          <w:szCs w:val="22"/>
        </w:rPr>
        <w:t>A work by this composer states “we cannot escape history,” a quote from a State of the Union address, and incorporates folk songs like “</w:t>
      </w:r>
      <w:proofErr w:type="spellStart"/>
      <w:r w:rsidRPr="00996782">
        <w:rPr>
          <w:rFonts w:ascii="Helvetica" w:hAnsi="Helvetica"/>
          <w:sz w:val="22"/>
          <w:szCs w:val="22"/>
        </w:rPr>
        <w:t>Camptown</w:t>
      </w:r>
      <w:proofErr w:type="spellEnd"/>
      <w:r w:rsidRPr="00996782">
        <w:rPr>
          <w:rFonts w:ascii="Helvetica" w:hAnsi="Helvetica"/>
          <w:sz w:val="22"/>
          <w:szCs w:val="22"/>
        </w:rPr>
        <w:t xml:space="preserve"> Races.” Another work by this composer used kettle and snare drums to depict a gunfight and quotes songs like “The Old Chisholm Trail.” A speech by Vice President Henry A. Wallace inspired a piece by this composer that commemorates ordinary American soldiers in World War II. For ten points, name this composer of the ballets Billy the Kid, Lincoln Portrait, and Fanfare For the Common Man.</w:t>
      </w:r>
    </w:p>
    <w:p w14:paraId="560C355D" w14:textId="0AF04EF2" w:rsidR="000E2CFB" w:rsidRDefault="000E2CFB" w:rsidP="00996782">
      <w:pPr>
        <w:pStyle w:val="ListParagraph"/>
        <w:spacing w:after="80" w:line="264" w:lineRule="auto"/>
        <w:ind w:left="360"/>
        <w:rPr>
          <w:rFonts w:ascii="Helvetica" w:eastAsia="Calibri" w:hAnsi="Helvetica" w:cs="Calibri"/>
          <w:b/>
          <w:bCs/>
          <w:sz w:val="22"/>
          <w:szCs w:val="22"/>
          <w:u w:val="single"/>
        </w:rPr>
      </w:pPr>
      <w:r w:rsidRPr="00996782">
        <w:rPr>
          <w:rFonts w:ascii="Helvetica" w:hAnsi="Helvetica"/>
          <w:sz w:val="22"/>
          <w:szCs w:val="22"/>
        </w:rPr>
        <w:t xml:space="preserve">ANSWER: Aaron </w:t>
      </w:r>
      <w:r w:rsidRPr="00996782">
        <w:rPr>
          <w:rFonts w:ascii="Helvetica" w:eastAsia="Calibri" w:hAnsi="Helvetica" w:cs="Calibri"/>
          <w:b/>
          <w:bCs/>
          <w:sz w:val="22"/>
          <w:szCs w:val="22"/>
          <w:u w:val="single"/>
        </w:rPr>
        <w:t>Copland</w:t>
      </w:r>
    </w:p>
    <w:p w14:paraId="4011558F" w14:textId="77777777" w:rsidR="00996782" w:rsidRPr="00996782" w:rsidRDefault="00996782" w:rsidP="00996782">
      <w:pPr>
        <w:pStyle w:val="ListParagraph"/>
        <w:spacing w:after="80" w:line="264" w:lineRule="auto"/>
        <w:ind w:left="360"/>
        <w:rPr>
          <w:rFonts w:ascii="Helvetica" w:hAnsi="Helvetica"/>
          <w:sz w:val="22"/>
          <w:szCs w:val="22"/>
        </w:rPr>
      </w:pPr>
    </w:p>
    <w:p w14:paraId="519E948F" w14:textId="77777777" w:rsidR="000E2CFB" w:rsidRPr="00996782" w:rsidRDefault="000E2CFB" w:rsidP="000512E2">
      <w:pPr>
        <w:numPr>
          <w:ilvl w:val="0"/>
          <w:numId w:val="2"/>
        </w:numPr>
        <w:spacing w:after="80" w:line="264" w:lineRule="auto"/>
        <w:ind w:left="360"/>
        <w:jc w:val="both"/>
        <w:rPr>
          <w:rFonts w:ascii="Helvetica" w:hAnsi="Helvetica"/>
          <w:sz w:val="22"/>
          <w:szCs w:val="22"/>
        </w:rPr>
      </w:pPr>
      <w:r w:rsidRPr="00996782">
        <w:rPr>
          <w:rFonts w:ascii="Helvetica" w:hAnsi="Helvetica"/>
          <w:sz w:val="22"/>
          <w:szCs w:val="22"/>
        </w:rPr>
        <w:t xml:space="preserve">According to myth, a king named </w:t>
      </w:r>
      <w:proofErr w:type="spellStart"/>
      <w:r w:rsidRPr="00996782">
        <w:rPr>
          <w:rFonts w:ascii="Helvetica" w:hAnsi="Helvetica"/>
          <w:sz w:val="22"/>
          <w:szCs w:val="22"/>
        </w:rPr>
        <w:t>Tuu</w:t>
      </w:r>
      <w:proofErr w:type="spellEnd"/>
      <w:r w:rsidRPr="00996782">
        <w:rPr>
          <w:rFonts w:ascii="Helvetica" w:hAnsi="Helvetica"/>
          <w:sz w:val="22"/>
          <w:szCs w:val="22"/>
        </w:rPr>
        <w:t xml:space="preserve"> Ku </w:t>
      </w:r>
      <w:proofErr w:type="spellStart"/>
      <w:r w:rsidRPr="00996782">
        <w:rPr>
          <w:rFonts w:ascii="Helvetica" w:hAnsi="Helvetica"/>
          <w:sz w:val="22"/>
          <w:szCs w:val="22"/>
        </w:rPr>
        <w:t>Ihu</w:t>
      </w:r>
      <w:proofErr w:type="spellEnd"/>
      <w:r w:rsidRPr="00996782">
        <w:rPr>
          <w:rFonts w:ascii="Helvetica" w:hAnsi="Helvetica"/>
          <w:sz w:val="22"/>
          <w:szCs w:val="22"/>
        </w:rPr>
        <w:t xml:space="preserve"> moved these objects with the help of a fertility god. Many of these objects were toppled after they were discovered by Jacob </w:t>
      </w:r>
      <w:proofErr w:type="spellStart"/>
      <w:r w:rsidRPr="00996782">
        <w:rPr>
          <w:rFonts w:ascii="Helvetica" w:hAnsi="Helvetica"/>
          <w:sz w:val="22"/>
          <w:szCs w:val="22"/>
        </w:rPr>
        <w:t>Roggeveen</w:t>
      </w:r>
      <w:proofErr w:type="spellEnd"/>
      <w:r w:rsidRPr="00996782">
        <w:rPr>
          <w:rFonts w:ascii="Helvetica" w:hAnsi="Helvetica"/>
          <w:sz w:val="22"/>
          <w:szCs w:val="22"/>
        </w:rPr>
        <w:t xml:space="preserve">. Several of these objects, which were often topped with a topknot structure called a </w:t>
      </w:r>
      <w:proofErr w:type="spellStart"/>
      <w:r w:rsidRPr="00996782">
        <w:rPr>
          <w:rFonts w:ascii="Helvetica" w:hAnsi="Helvetica"/>
          <w:sz w:val="22"/>
          <w:szCs w:val="22"/>
        </w:rPr>
        <w:t>pukao</w:t>
      </w:r>
      <w:proofErr w:type="spellEnd"/>
      <w:r w:rsidRPr="00996782">
        <w:rPr>
          <w:rFonts w:ascii="Helvetica" w:hAnsi="Helvetica"/>
          <w:sz w:val="22"/>
          <w:szCs w:val="22"/>
        </w:rPr>
        <w:t xml:space="preserve">, are found at a site called Ahu </w:t>
      </w:r>
      <w:proofErr w:type="spellStart"/>
      <w:r w:rsidRPr="00996782">
        <w:rPr>
          <w:rFonts w:ascii="Helvetica" w:hAnsi="Helvetica"/>
          <w:sz w:val="22"/>
          <w:szCs w:val="22"/>
        </w:rPr>
        <w:t>Akivi</w:t>
      </w:r>
      <w:proofErr w:type="spellEnd"/>
      <w:r w:rsidRPr="00996782">
        <w:rPr>
          <w:rFonts w:ascii="Helvetica" w:hAnsi="Helvetica"/>
          <w:sz w:val="22"/>
          <w:szCs w:val="22"/>
        </w:rPr>
        <w:t xml:space="preserve">. One of these objects at the British Museum is called </w:t>
      </w:r>
      <w:proofErr w:type="spellStart"/>
      <w:r w:rsidRPr="00996782">
        <w:rPr>
          <w:rFonts w:ascii="Helvetica" w:hAnsi="Helvetica"/>
          <w:sz w:val="22"/>
          <w:szCs w:val="22"/>
        </w:rPr>
        <w:t>Hoa</w:t>
      </w:r>
      <w:proofErr w:type="spellEnd"/>
      <w:r w:rsidRPr="00996782">
        <w:rPr>
          <w:rFonts w:ascii="Helvetica" w:hAnsi="Helvetica"/>
          <w:sz w:val="22"/>
          <w:szCs w:val="22"/>
        </w:rPr>
        <w:t xml:space="preserve"> </w:t>
      </w:r>
      <w:proofErr w:type="spellStart"/>
      <w:r w:rsidRPr="00996782">
        <w:rPr>
          <w:rFonts w:ascii="Helvetica" w:hAnsi="Helvetica"/>
          <w:sz w:val="22"/>
          <w:szCs w:val="22"/>
        </w:rPr>
        <w:t>Hakananai’a</w:t>
      </w:r>
      <w:proofErr w:type="spellEnd"/>
      <w:r w:rsidRPr="00996782">
        <w:rPr>
          <w:rFonts w:ascii="Helvetica" w:hAnsi="Helvetica"/>
          <w:sz w:val="22"/>
          <w:szCs w:val="22"/>
        </w:rPr>
        <w:t>, and these objects were often set on stone platforms called ahu. The Rapa Nui people worshiped, for ten points, what stone heads on Easter Island?</w:t>
      </w:r>
    </w:p>
    <w:p w14:paraId="4BB60232" w14:textId="740C18E7" w:rsidR="000E2CFB" w:rsidRDefault="000E2CFB" w:rsidP="00996782">
      <w:pPr>
        <w:pStyle w:val="ListParagraph"/>
        <w:spacing w:after="80" w:line="264" w:lineRule="auto"/>
        <w:ind w:left="360"/>
        <w:rPr>
          <w:rFonts w:ascii="Helvetica" w:hAnsi="Helvetica"/>
          <w:sz w:val="22"/>
          <w:szCs w:val="22"/>
        </w:rPr>
      </w:pPr>
      <w:r w:rsidRPr="00996782">
        <w:rPr>
          <w:rFonts w:ascii="Helvetica" w:hAnsi="Helvetica"/>
          <w:sz w:val="22"/>
          <w:szCs w:val="22"/>
        </w:rPr>
        <w:t xml:space="preserve">ANSWER: </w:t>
      </w:r>
      <w:proofErr w:type="spellStart"/>
      <w:r w:rsidRPr="00996782">
        <w:rPr>
          <w:rFonts w:ascii="Helvetica" w:eastAsia="Calibri" w:hAnsi="Helvetica" w:cs="Calibri"/>
          <w:b/>
          <w:bCs/>
          <w:sz w:val="22"/>
          <w:szCs w:val="22"/>
          <w:u w:val="single"/>
        </w:rPr>
        <w:t>Moai</w:t>
      </w:r>
      <w:proofErr w:type="spellEnd"/>
      <w:r w:rsidRPr="00996782">
        <w:rPr>
          <w:rFonts w:ascii="Helvetica" w:eastAsia="Calibri" w:hAnsi="Helvetica" w:cs="Calibri"/>
          <w:b/>
          <w:bCs/>
          <w:sz w:val="22"/>
          <w:szCs w:val="22"/>
          <w:u w:val="single"/>
        </w:rPr>
        <w:t xml:space="preserve"> </w:t>
      </w:r>
      <w:r w:rsidRPr="00996782">
        <w:rPr>
          <w:rFonts w:ascii="Helvetica" w:hAnsi="Helvetica"/>
          <w:sz w:val="22"/>
          <w:szCs w:val="22"/>
        </w:rPr>
        <w:t>statues (prompt on descriptions of the stone heads on Easter Island before it is read)</w:t>
      </w:r>
    </w:p>
    <w:p w14:paraId="0F243A7A" w14:textId="77777777" w:rsidR="00996782" w:rsidRPr="00996782" w:rsidRDefault="00996782" w:rsidP="00996782">
      <w:pPr>
        <w:pStyle w:val="ListParagraph"/>
        <w:spacing w:after="80" w:line="264" w:lineRule="auto"/>
        <w:ind w:left="360"/>
        <w:rPr>
          <w:rFonts w:ascii="Helvetica" w:hAnsi="Helvetica"/>
          <w:sz w:val="22"/>
          <w:szCs w:val="22"/>
        </w:rPr>
      </w:pPr>
    </w:p>
    <w:p w14:paraId="0ACA1392" w14:textId="77777777" w:rsidR="000E2CFB" w:rsidRPr="00996782" w:rsidRDefault="000E2CFB" w:rsidP="000512E2">
      <w:pPr>
        <w:numPr>
          <w:ilvl w:val="0"/>
          <w:numId w:val="2"/>
        </w:numPr>
        <w:spacing w:after="80" w:line="264" w:lineRule="auto"/>
        <w:ind w:left="360"/>
        <w:jc w:val="both"/>
        <w:rPr>
          <w:rFonts w:ascii="Helvetica" w:hAnsi="Helvetica"/>
          <w:sz w:val="22"/>
          <w:szCs w:val="22"/>
        </w:rPr>
      </w:pPr>
      <w:r w:rsidRPr="00996782">
        <w:rPr>
          <w:rFonts w:ascii="Helvetica" w:hAnsi="Helvetica"/>
          <w:sz w:val="22"/>
          <w:szCs w:val="22"/>
        </w:rPr>
        <w:t xml:space="preserve">This ship’s second to last captain, Daniel Dow, resigned from stress after the Louis and </w:t>
      </w:r>
      <w:proofErr w:type="spellStart"/>
      <w:r w:rsidRPr="00996782">
        <w:rPr>
          <w:rFonts w:ascii="Helvetica" w:hAnsi="Helvetica"/>
          <w:sz w:val="22"/>
          <w:szCs w:val="22"/>
        </w:rPr>
        <w:t>Laverock</w:t>
      </w:r>
      <w:proofErr w:type="spellEnd"/>
      <w:r w:rsidRPr="00996782">
        <w:rPr>
          <w:rFonts w:ascii="Helvetica" w:hAnsi="Helvetica"/>
          <w:sz w:val="22"/>
          <w:szCs w:val="22"/>
        </w:rPr>
        <w:t xml:space="preserve"> failed to escort it. The Juno arrived too late to rescue this ship’s passengers, which included Alfred Vanderbilt. Failure to follow a zig-zag pattern may have led to this ship’s sinking. William Jennings Bryan resigned after the downing of this ship, which was carrying 50 tons of shell casings at the time it was destroyed in the North Atlantic. 128 Americans drowned on this ship. For ten points, the United States entered World War I after what ship was torpedoed by a U-Boat?</w:t>
      </w:r>
    </w:p>
    <w:p w14:paraId="055D790C" w14:textId="7BE404CD" w:rsidR="000E2CFB" w:rsidRDefault="000E2CFB" w:rsidP="00996782">
      <w:pPr>
        <w:pStyle w:val="ListParagraph"/>
        <w:spacing w:after="80" w:line="264" w:lineRule="auto"/>
        <w:ind w:left="360"/>
        <w:rPr>
          <w:rFonts w:ascii="Helvetica" w:eastAsia="Calibri" w:hAnsi="Helvetica" w:cs="Calibri"/>
          <w:b/>
          <w:bCs/>
          <w:sz w:val="22"/>
          <w:szCs w:val="22"/>
          <w:u w:val="single"/>
        </w:rPr>
      </w:pPr>
      <w:r w:rsidRPr="00996782">
        <w:rPr>
          <w:rFonts w:ascii="Helvetica" w:hAnsi="Helvetica"/>
          <w:sz w:val="22"/>
          <w:szCs w:val="22"/>
        </w:rPr>
        <w:t xml:space="preserve">ANSWER: RMS </w:t>
      </w:r>
      <w:r w:rsidRPr="00996782">
        <w:rPr>
          <w:rFonts w:ascii="Helvetica" w:eastAsia="Calibri" w:hAnsi="Helvetica" w:cs="Calibri"/>
          <w:b/>
          <w:bCs/>
          <w:sz w:val="22"/>
          <w:szCs w:val="22"/>
          <w:u w:val="single"/>
        </w:rPr>
        <w:t>Lusitania</w:t>
      </w:r>
    </w:p>
    <w:p w14:paraId="75992C4C" w14:textId="77777777" w:rsidR="00996782" w:rsidRPr="00996782" w:rsidRDefault="00996782" w:rsidP="00996782">
      <w:pPr>
        <w:pStyle w:val="ListParagraph"/>
        <w:spacing w:after="80" w:line="264" w:lineRule="auto"/>
        <w:ind w:left="360"/>
        <w:rPr>
          <w:rFonts w:ascii="Helvetica" w:hAnsi="Helvetica"/>
          <w:sz w:val="22"/>
          <w:szCs w:val="22"/>
        </w:rPr>
      </w:pPr>
    </w:p>
    <w:p w14:paraId="6DF96CE4" w14:textId="77777777" w:rsidR="000E2CFB" w:rsidRPr="00996782" w:rsidRDefault="000E2CFB" w:rsidP="000512E2">
      <w:pPr>
        <w:numPr>
          <w:ilvl w:val="0"/>
          <w:numId w:val="2"/>
        </w:numPr>
        <w:spacing w:after="80" w:line="264" w:lineRule="auto"/>
        <w:ind w:left="360"/>
        <w:jc w:val="both"/>
        <w:rPr>
          <w:rFonts w:ascii="Helvetica" w:hAnsi="Helvetica"/>
          <w:sz w:val="22"/>
          <w:szCs w:val="22"/>
        </w:rPr>
      </w:pPr>
      <w:r w:rsidRPr="00996782">
        <w:rPr>
          <w:rFonts w:ascii="Helvetica" w:hAnsi="Helvetica"/>
          <w:sz w:val="22"/>
          <w:szCs w:val="22"/>
        </w:rPr>
        <w:t xml:space="preserve">This group’s second and final leader was Robert </w:t>
      </w:r>
      <w:proofErr w:type="spellStart"/>
      <w:r w:rsidRPr="00996782">
        <w:rPr>
          <w:rFonts w:ascii="Helvetica" w:hAnsi="Helvetica"/>
          <w:sz w:val="22"/>
          <w:szCs w:val="22"/>
        </w:rPr>
        <w:t>Greim</w:t>
      </w:r>
      <w:proofErr w:type="spellEnd"/>
      <w:r w:rsidRPr="00996782">
        <w:rPr>
          <w:rFonts w:ascii="Helvetica" w:hAnsi="Helvetica"/>
          <w:sz w:val="22"/>
          <w:szCs w:val="22"/>
        </w:rPr>
        <w:t xml:space="preserve">, who was appointed to his post after covertly traveling to </w:t>
      </w:r>
      <w:proofErr w:type="spellStart"/>
      <w:r w:rsidRPr="00996782">
        <w:rPr>
          <w:rFonts w:ascii="Helvetica" w:hAnsi="Helvetica"/>
          <w:sz w:val="22"/>
          <w:szCs w:val="22"/>
        </w:rPr>
        <w:t>Tiergarten</w:t>
      </w:r>
      <w:proofErr w:type="spellEnd"/>
      <w:r w:rsidRPr="00996782">
        <w:rPr>
          <w:rFonts w:ascii="Helvetica" w:hAnsi="Helvetica"/>
          <w:sz w:val="22"/>
          <w:szCs w:val="22"/>
        </w:rPr>
        <w:t xml:space="preserve"> with Hanna </w:t>
      </w:r>
      <w:proofErr w:type="spellStart"/>
      <w:r w:rsidRPr="00996782">
        <w:rPr>
          <w:rFonts w:ascii="Helvetica" w:hAnsi="Helvetica"/>
          <w:sz w:val="22"/>
          <w:szCs w:val="22"/>
        </w:rPr>
        <w:t>Reitsch</w:t>
      </w:r>
      <w:proofErr w:type="spellEnd"/>
      <w:r w:rsidRPr="00996782">
        <w:rPr>
          <w:rFonts w:ascii="Helvetica" w:hAnsi="Helvetica"/>
          <w:sz w:val="22"/>
          <w:szCs w:val="22"/>
        </w:rPr>
        <w:t xml:space="preserve">. This force, which was greatly expanded by Walter </w:t>
      </w:r>
      <w:proofErr w:type="spellStart"/>
      <w:r w:rsidRPr="00996782">
        <w:rPr>
          <w:rFonts w:ascii="Helvetica" w:hAnsi="Helvetica"/>
          <w:sz w:val="22"/>
          <w:szCs w:val="22"/>
        </w:rPr>
        <w:t>Wever</w:t>
      </w:r>
      <w:proofErr w:type="spellEnd"/>
      <w:r w:rsidRPr="00996782">
        <w:rPr>
          <w:rFonts w:ascii="Helvetica" w:hAnsi="Helvetica"/>
          <w:sz w:val="22"/>
          <w:szCs w:val="22"/>
        </w:rPr>
        <w:t xml:space="preserve"> and Albert Kesselring, employed the Ju-87 in Spain as part of the Condor Legion that bombed Guernica. Operation Sealion was canceled when this group was defeated by the RAF in the Battle of Britain. Hermann Goring led, for ten points, what Nazi air force?</w:t>
      </w:r>
    </w:p>
    <w:p w14:paraId="14D35520" w14:textId="10455B52" w:rsidR="000E2CFB" w:rsidRDefault="000E2CFB" w:rsidP="00996782">
      <w:pPr>
        <w:pStyle w:val="ListParagraph"/>
        <w:spacing w:after="80" w:line="264" w:lineRule="auto"/>
        <w:ind w:left="360"/>
        <w:rPr>
          <w:rFonts w:ascii="Helvetica" w:hAnsi="Helvetica"/>
          <w:sz w:val="22"/>
          <w:szCs w:val="22"/>
        </w:rPr>
      </w:pPr>
      <w:r w:rsidRPr="00996782">
        <w:rPr>
          <w:rFonts w:ascii="Helvetica" w:hAnsi="Helvetica"/>
          <w:sz w:val="22"/>
          <w:szCs w:val="22"/>
        </w:rPr>
        <w:t xml:space="preserve">ANSWER: </w:t>
      </w:r>
      <w:r w:rsidRPr="00996782">
        <w:rPr>
          <w:rFonts w:ascii="Helvetica" w:eastAsia="Calibri" w:hAnsi="Helvetica" w:cs="Calibri"/>
          <w:b/>
          <w:bCs/>
          <w:sz w:val="22"/>
          <w:szCs w:val="22"/>
          <w:u w:val="single"/>
        </w:rPr>
        <w:t xml:space="preserve">Luftwaffe </w:t>
      </w:r>
      <w:r w:rsidRPr="00996782">
        <w:rPr>
          <w:rFonts w:ascii="Helvetica" w:hAnsi="Helvetica"/>
          <w:sz w:val="22"/>
          <w:szCs w:val="22"/>
        </w:rPr>
        <w:t>(prompt on descriptions of the Nazi German air force before the end)</w:t>
      </w:r>
    </w:p>
    <w:p w14:paraId="4FCD0811" w14:textId="77777777" w:rsidR="00996782" w:rsidRPr="00996782" w:rsidRDefault="00996782" w:rsidP="00996782">
      <w:pPr>
        <w:pStyle w:val="ListParagraph"/>
        <w:spacing w:after="80" w:line="264" w:lineRule="auto"/>
        <w:ind w:left="360"/>
        <w:rPr>
          <w:rFonts w:ascii="Helvetica" w:hAnsi="Helvetica"/>
          <w:sz w:val="22"/>
          <w:szCs w:val="22"/>
        </w:rPr>
      </w:pPr>
    </w:p>
    <w:p w14:paraId="5FAB5DD4" w14:textId="4DA330FD" w:rsidR="000E2CFB" w:rsidRPr="00996782" w:rsidRDefault="000E2CFB" w:rsidP="000512E2">
      <w:pPr>
        <w:numPr>
          <w:ilvl w:val="0"/>
          <w:numId w:val="2"/>
        </w:numPr>
        <w:spacing w:after="80" w:line="264" w:lineRule="auto"/>
        <w:ind w:left="360"/>
        <w:jc w:val="both"/>
        <w:rPr>
          <w:rFonts w:ascii="Helvetica" w:hAnsi="Helvetica"/>
          <w:sz w:val="22"/>
          <w:szCs w:val="22"/>
        </w:rPr>
      </w:pPr>
      <w:r w:rsidRPr="00996782">
        <w:rPr>
          <w:rFonts w:ascii="Helvetica" w:hAnsi="Helvetica"/>
          <w:sz w:val="22"/>
          <w:szCs w:val="22"/>
        </w:rPr>
        <w:t xml:space="preserve">This man’s administration is seen as the beginning of the American spoils system, because he replaced 919 officials upon election. This man supposedly declared “Marshall has made his decision, now let him enforce it” in response to the </w:t>
      </w:r>
      <w:r w:rsidR="003855EF">
        <w:rPr>
          <w:rFonts w:ascii="Helvetica" w:hAnsi="Helvetica"/>
          <w:sz w:val="22"/>
          <w:szCs w:val="22"/>
        </w:rPr>
        <w:t xml:space="preserve">U.S. </w:t>
      </w:r>
      <w:r w:rsidRPr="00996782">
        <w:rPr>
          <w:rFonts w:ascii="Helvetica" w:hAnsi="Helvetica"/>
          <w:sz w:val="22"/>
          <w:szCs w:val="22"/>
        </w:rPr>
        <w:t>Supreme Court decision in Worcester v. Georgia. The Indian Removal Act was put into law by, for ten points, what seventh president of the United State</w:t>
      </w:r>
      <w:r w:rsidR="00C54E34">
        <w:rPr>
          <w:rFonts w:ascii="Helvetica" w:hAnsi="Helvetica"/>
          <w:sz w:val="22"/>
          <w:szCs w:val="22"/>
        </w:rPr>
        <w:t>s, whose face has been featured on the 20-dollar bill</w:t>
      </w:r>
      <w:r w:rsidRPr="00996782">
        <w:rPr>
          <w:rFonts w:ascii="Helvetica" w:hAnsi="Helvetica"/>
          <w:sz w:val="22"/>
          <w:szCs w:val="22"/>
        </w:rPr>
        <w:t>?</w:t>
      </w:r>
    </w:p>
    <w:p w14:paraId="4C3B768A" w14:textId="77777777" w:rsidR="000E2CFB" w:rsidRPr="00996782" w:rsidRDefault="000E2CFB" w:rsidP="00996782">
      <w:pPr>
        <w:pStyle w:val="ListParagraph"/>
        <w:spacing w:after="80" w:line="264" w:lineRule="auto"/>
        <w:ind w:left="360"/>
        <w:rPr>
          <w:rFonts w:ascii="Helvetica" w:hAnsi="Helvetica"/>
          <w:sz w:val="22"/>
          <w:szCs w:val="22"/>
        </w:rPr>
      </w:pPr>
      <w:r w:rsidRPr="00996782">
        <w:rPr>
          <w:rFonts w:ascii="Helvetica" w:hAnsi="Helvetica"/>
          <w:sz w:val="22"/>
          <w:szCs w:val="22"/>
        </w:rPr>
        <w:t xml:space="preserve">ANSWER: Andrew </w:t>
      </w:r>
      <w:r w:rsidRPr="00996782">
        <w:rPr>
          <w:rFonts w:ascii="Helvetica" w:eastAsia="Calibri" w:hAnsi="Helvetica" w:cs="Calibri"/>
          <w:b/>
          <w:bCs/>
          <w:sz w:val="22"/>
          <w:szCs w:val="22"/>
          <w:u w:val="single"/>
        </w:rPr>
        <w:t>Jackson</w:t>
      </w:r>
    </w:p>
    <w:p w14:paraId="63213D5A" w14:textId="07BB659F" w:rsidR="003F6E8C" w:rsidRDefault="003F6E8C" w:rsidP="00996782">
      <w:pPr>
        <w:pStyle w:val="ListParagraph"/>
        <w:spacing w:after="80" w:line="264" w:lineRule="auto"/>
        <w:ind w:left="-360"/>
        <w:contextualSpacing w:val="0"/>
        <w:rPr>
          <w:rFonts w:ascii="Helvetica" w:hAnsi="Helvetica"/>
          <w:sz w:val="22"/>
          <w:szCs w:val="22"/>
        </w:rPr>
      </w:pPr>
    </w:p>
    <w:p w14:paraId="3B363863" w14:textId="2A1E0D93" w:rsidR="00996782" w:rsidRDefault="00996782" w:rsidP="00996782">
      <w:pPr>
        <w:pStyle w:val="ListParagraph"/>
        <w:spacing w:after="80" w:line="264" w:lineRule="auto"/>
        <w:ind w:left="-360"/>
        <w:contextualSpacing w:val="0"/>
        <w:rPr>
          <w:rFonts w:ascii="Helvetica" w:hAnsi="Helvetica"/>
          <w:sz w:val="22"/>
          <w:szCs w:val="22"/>
        </w:rPr>
      </w:pPr>
    </w:p>
    <w:p w14:paraId="5DFB918C" w14:textId="170B9D33" w:rsidR="00996782" w:rsidRDefault="00996782" w:rsidP="00996782">
      <w:pPr>
        <w:pStyle w:val="ListParagraph"/>
        <w:spacing w:after="80" w:line="264" w:lineRule="auto"/>
        <w:ind w:left="-360"/>
        <w:contextualSpacing w:val="0"/>
        <w:rPr>
          <w:rFonts w:ascii="Helvetica" w:hAnsi="Helvetica"/>
          <w:sz w:val="22"/>
          <w:szCs w:val="22"/>
        </w:rPr>
      </w:pPr>
    </w:p>
    <w:p w14:paraId="339A723D" w14:textId="77777777" w:rsidR="00996782" w:rsidRPr="00996782" w:rsidRDefault="00996782" w:rsidP="00996782">
      <w:pPr>
        <w:pStyle w:val="ListParagraph"/>
        <w:spacing w:after="80" w:line="264" w:lineRule="auto"/>
        <w:ind w:left="-360"/>
        <w:contextualSpacing w:val="0"/>
        <w:rPr>
          <w:rFonts w:ascii="Helvetica" w:hAnsi="Helvetica"/>
          <w:sz w:val="22"/>
          <w:szCs w:val="22"/>
        </w:rPr>
      </w:pPr>
    </w:p>
    <w:p w14:paraId="123CB7C7" w14:textId="77777777" w:rsidR="00155196" w:rsidRPr="00996782" w:rsidRDefault="00155196" w:rsidP="000512E2">
      <w:pPr>
        <w:numPr>
          <w:ilvl w:val="0"/>
          <w:numId w:val="2"/>
        </w:numPr>
        <w:spacing w:after="80" w:line="264" w:lineRule="auto"/>
        <w:ind w:left="360"/>
        <w:jc w:val="both"/>
        <w:rPr>
          <w:rFonts w:ascii="Helvetica" w:hAnsi="Helvetica"/>
          <w:sz w:val="22"/>
          <w:szCs w:val="22"/>
        </w:rPr>
      </w:pPr>
      <w:r w:rsidRPr="00996782">
        <w:rPr>
          <w:rFonts w:ascii="Helvetica" w:hAnsi="Helvetica"/>
          <w:sz w:val="22"/>
          <w:szCs w:val="22"/>
        </w:rPr>
        <w:t xml:space="preserve">The heresy of Adoptionism was created by this city’s archbishop </w:t>
      </w:r>
      <w:proofErr w:type="spellStart"/>
      <w:r w:rsidRPr="00996782">
        <w:rPr>
          <w:rFonts w:ascii="Helvetica" w:hAnsi="Helvetica"/>
          <w:sz w:val="22"/>
          <w:szCs w:val="22"/>
        </w:rPr>
        <w:t>Elipandus</w:t>
      </w:r>
      <w:proofErr w:type="spellEnd"/>
      <w:r w:rsidRPr="00996782">
        <w:rPr>
          <w:rFonts w:ascii="Helvetica" w:hAnsi="Helvetica"/>
          <w:sz w:val="22"/>
          <w:szCs w:val="22"/>
        </w:rPr>
        <w:t xml:space="preserve">. In one legend, this city’s Alcazar fortress refused to surrender, even after Jose </w:t>
      </w:r>
      <w:proofErr w:type="spellStart"/>
      <w:r w:rsidRPr="00996782">
        <w:rPr>
          <w:rFonts w:ascii="Helvetica" w:hAnsi="Helvetica"/>
          <w:sz w:val="22"/>
          <w:szCs w:val="22"/>
        </w:rPr>
        <w:t>Moscardo’s</w:t>
      </w:r>
      <w:proofErr w:type="spellEnd"/>
      <w:r w:rsidRPr="00996782">
        <w:rPr>
          <w:rFonts w:ascii="Helvetica" w:hAnsi="Helvetica"/>
          <w:sz w:val="22"/>
          <w:szCs w:val="22"/>
        </w:rPr>
        <w:t xml:space="preserve"> son was taken for ransom. This European city produced swords used by both Hannibal’s Carthaginians and the Roman legions; those swords were made of a steel alloy that was unmatched until the discovery of Damascus steel in the Middle Ages. For ten points, name this city in central Spain that was once called the “Imperial City” as the seat of Charles V’s court.</w:t>
      </w:r>
    </w:p>
    <w:p w14:paraId="3E630ABC" w14:textId="471D574A" w:rsidR="00155196" w:rsidRDefault="00155196" w:rsidP="00996782">
      <w:pPr>
        <w:pStyle w:val="ListParagraph"/>
        <w:spacing w:after="80" w:line="264" w:lineRule="auto"/>
        <w:ind w:left="360"/>
        <w:rPr>
          <w:rFonts w:ascii="Helvetica" w:eastAsia="Calibri" w:hAnsi="Helvetica" w:cs="Calibri"/>
          <w:b/>
          <w:bCs/>
          <w:sz w:val="22"/>
          <w:szCs w:val="22"/>
          <w:u w:val="single"/>
        </w:rPr>
      </w:pPr>
      <w:r w:rsidRPr="00996782">
        <w:rPr>
          <w:rFonts w:ascii="Helvetica" w:hAnsi="Helvetica"/>
          <w:sz w:val="22"/>
          <w:szCs w:val="22"/>
        </w:rPr>
        <w:t xml:space="preserve">ANSWER: </w:t>
      </w:r>
      <w:r w:rsidRPr="00996782">
        <w:rPr>
          <w:rFonts w:ascii="Helvetica" w:eastAsia="Calibri" w:hAnsi="Helvetica" w:cs="Calibri"/>
          <w:b/>
          <w:bCs/>
          <w:sz w:val="22"/>
          <w:szCs w:val="22"/>
          <w:u w:val="single"/>
        </w:rPr>
        <w:t>Toledo</w:t>
      </w:r>
    </w:p>
    <w:p w14:paraId="4BAA9683" w14:textId="77777777" w:rsidR="00996782" w:rsidRPr="00996782" w:rsidRDefault="00996782" w:rsidP="00996782">
      <w:pPr>
        <w:pStyle w:val="ListParagraph"/>
        <w:spacing w:after="80" w:line="264" w:lineRule="auto"/>
        <w:ind w:left="360"/>
        <w:rPr>
          <w:rFonts w:ascii="Helvetica" w:hAnsi="Helvetica"/>
          <w:sz w:val="22"/>
          <w:szCs w:val="22"/>
        </w:rPr>
      </w:pPr>
    </w:p>
    <w:p w14:paraId="0ABE1726" w14:textId="77777777" w:rsidR="00155196" w:rsidRPr="00996782" w:rsidRDefault="00155196" w:rsidP="000512E2">
      <w:pPr>
        <w:numPr>
          <w:ilvl w:val="0"/>
          <w:numId w:val="2"/>
        </w:numPr>
        <w:spacing w:after="80" w:line="264" w:lineRule="auto"/>
        <w:ind w:left="360"/>
        <w:jc w:val="both"/>
        <w:rPr>
          <w:rFonts w:ascii="Helvetica" w:hAnsi="Helvetica"/>
          <w:sz w:val="22"/>
          <w:szCs w:val="22"/>
        </w:rPr>
      </w:pPr>
      <w:r w:rsidRPr="00996782">
        <w:rPr>
          <w:rFonts w:ascii="Helvetica" w:hAnsi="Helvetica"/>
          <w:sz w:val="22"/>
          <w:szCs w:val="22"/>
        </w:rPr>
        <w:t>According to several European folklore traditions, the fossilized remains of belemnoids are formed by this phenomena. In Japanese mythology, a white skinned kami uses taiko drums to control this phenomenon. The power of this phenomenon and the durability of diamond are embodied by the vajra, a ritual weapon wielded by another god who is praised in the ancient hymns of the Rigveda for slaying Vritra. Raijin and Indra are gods of, for ten points, what meteorological phenomenon that is wielded as a weapon by Zeus?</w:t>
      </w:r>
    </w:p>
    <w:p w14:paraId="19C609ED" w14:textId="754FD270" w:rsidR="00155196" w:rsidRDefault="00155196" w:rsidP="00996782">
      <w:pPr>
        <w:pStyle w:val="ListParagraph"/>
        <w:spacing w:after="80" w:line="264" w:lineRule="auto"/>
        <w:ind w:left="360"/>
        <w:rPr>
          <w:rFonts w:ascii="Helvetica" w:hAnsi="Helvetica"/>
          <w:sz w:val="22"/>
          <w:szCs w:val="22"/>
        </w:rPr>
      </w:pPr>
      <w:r w:rsidRPr="00996782">
        <w:rPr>
          <w:rFonts w:ascii="Helvetica" w:hAnsi="Helvetica"/>
          <w:sz w:val="22"/>
          <w:szCs w:val="22"/>
        </w:rPr>
        <w:t xml:space="preserve">ANSWER: </w:t>
      </w:r>
      <w:r w:rsidRPr="00996782">
        <w:rPr>
          <w:rFonts w:ascii="Helvetica" w:eastAsia="Calibri" w:hAnsi="Helvetica" w:cs="Calibri"/>
          <w:b/>
          <w:bCs/>
          <w:sz w:val="22"/>
          <w:szCs w:val="22"/>
          <w:u w:val="single"/>
        </w:rPr>
        <w:t xml:space="preserve">lightning </w:t>
      </w:r>
      <w:r w:rsidRPr="00996782">
        <w:rPr>
          <w:rFonts w:ascii="Helvetica" w:hAnsi="Helvetica"/>
          <w:sz w:val="22"/>
          <w:szCs w:val="22"/>
        </w:rPr>
        <w:t xml:space="preserve">bolts (accept </w:t>
      </w:r>
      <w:r w:rsidRPr="00996782">
        <w:rPr>
          <w:rFonts w:ascii="Helvetica" w:eastAsia="Calibri" w:hAnsi="Helvetica" w:cs="Calibri"/>
          <w:b/>
          <w:bCs/>
          <w:sz w:val="22"/>
          <w:szCs w:val="22"/>
          <w:u w:val="single"/>
        </w:rPr>
        <w:t>thunderbolt</w:t>
      </w:r>
      <w:r w:rsidRPr="00996782">
        <w:rPr>
          <w:rFonts w:ascii="Helvetica" w:hAnsi="Helvetica"/>
          <w:sz w:val="22"/>
          <w:szCs w:val="22"/>
        </w:rPr>
        <w:t>s; prompt on “thunder” or “storm”; do not prompt on</w:t>
      </w:r>
      <w:r w:rsidR="00996782">
        <w:rPr>
          <w:rFonts w:ascii="Helvetica" w:hAnsi="Helvetica"/>
          <w:sz w:val="22"/>
          <w:szCs w:val="22"/>
        </w:rPr>
        <w:t xml:space="preserve"> </w:t>
      </w:r>
      <w:r w:rsidRPr="00996782">
        <w:rPr>
          <w:rFonts w:ascii="Helvetica" w:hAnsi="Helvetica"/>
          <w:sz w:val="22"/>
          <w:szCs w:val="22"/>
        </w:rPr>
        <w:t>rain)</w:t>
      </w:r>
    </w:p>
    <w:p w14:paraId="12490AE0" w14:textId="77777777" w:rsidR="00996782" w:rsidRPr="00996782" w:rsidRDefault="00996782" w:rsidP="00996782">
      <w:pPr>
        <w:pStyle w:val="ListParagraph"/>
        <w:spacing w:after="80" w:line="264" w:lineRule="auto"/>
        <w:ind w:left="360"/>
        <w:rPr>
          <w:rFonts w:ascii="Helvetica" w:hAnsi="Helvetica"/>
          <w:sz w:val="22"/>
          <w:szCs w:val="22"/>
        </w:rPr>
      </w:pPr>
    </w:p>
    <w:p w14:paraId="1CF39AB3" w14:textId="15991C5B" w:rsidR="00155196" w:rsidRPr="00996782" w:rsidRDefault="00155196" w:rsidP="000512E2">
      <w:pPr>
        <w:numPr>
          <w:ilvl w:val="0"/>
          <w:numId w:val="2"/>
        </w:numPr>
        <w:spacing w:after="80" w:line="264" w:lineRule="auto"/>
        <w:ind w:left="360"/>
        <w:jc w:val="both"/>
        <w:rPr>
          <w:rFonts w:ascii="Helvetica" w:hAnsi="Helvetica"/>
          <w:sz w:val="22"/>
          <w:szCs w:val="22"/>
        </w:rPr>
      </w:pPr>
      <w:r w:rsidRPr="00996782">
        <w:rPr>
          <w:rFonts w:ascii="Helvetica" w:hAnsi="Helvetica"/>
          <w:sz w:val="22"/>
          <w:szCs w:val="22"/>
        </w:rPr>
        <w:t xml:space="preserve">A 1988 book by Bruno Latour uses the gradual acceptance of this scientist’s ideas in his home country as evidence that the acceptance of scientific theories is not based in reason. This scientist, who discovered optical isomers while experimenting with tartaric acid, used two sterilized flasks to disprove the theory of spontaneous generation. This man worked with Emile Roux to develop the first vaccine for rabies. For </w:t>
      </w:r>
      <w:r w:rsidRPr="00996782">
        <w:rPr>
          <w:rFonts w:ascii="Helvetica" w:hAnsi="Helvetica"/>
          <w:sz w:val="22"/>
          <w:szCs w:val="22"/>
        </w:rPr>
        <w:t>ten</w:t>
      </w:r>
      <w:r w:rsidRPr="00996782">
        <w:rPr>
          <w:rFonts w:ascii="Helvetica" w:hAnsi="Helvetica"/>
          <w:sz w:val="22"/>
          <w:szCs w:val="22"/>
        </w:rPr>
        <w:t xml:space="preserve"> point</w:t>
      </w:r>
      <w:r w:rsidRPr="00996782">
        <w:rPr>
          <w:rFonts w:ascii="Helvetica" w:hAnsi="Helvetica"/>
          <w:sz w:val="22"/>
          <w:szCs w:val="22"/>
        </w:rPr>
        <w:t>s</w:t>
      </w:r>
      <w:r w:rsidRPr="00996782">
        <w:rPr>
          <w:rFonts w:ascii="Helvetica" w:hAnsi="Helvetica"/>
          <w:sz w:val="22"/>
          <w:szCs w:val="22"/>
        </w:rPr>
        <w:t>, name this French chemist who developed a namesake method of heat-treating perishable foods.</w:t>
      </w:r>
    </w:p>
    <w:p w14:paraId="4882962D" w14:textId="77777777" w:rsidR="00155196" w:rsidRPr="00996782" w:rsidRDefault="00155196" w:rsidP="00996782">
      <w:pPr>
        <w:pStyle w:val="ListParagraph"/>
        <w:spacing w:after="80" w:line="264" w:lineRule="auto"/>
        <w:ind w:left="360"/>
        <w:rPr>
          <w:rFonts w:ascii="Helvetica" w:hAnsi="Helvetica"/>
          <w:sz w:val="22"/>
          <w:szCs w:val="22"/>
        </w:rPr>
      </w:pPr>
      <w:r w:rsidRPr="00996782">
        <w:rPr>
          <w:rFonts w:ascii="Helvetica" w:hAnsi="Helvetica"/>
          <w:sz w:val="22"/>
          <w:szCs w:val="22"/>
        </w:rPr>
        <w:t xml:space="preserve">ANSWER: Louis </w:t>
      </w:r>
      <w:r w:rsidRPr="00996782">
        <w:rPr>
          <w:rFonts w:ascii="Helvetica" w:eastAsia="Calibri" w:hAnsi="Helvetica" w:cs="Calibri"/>
          <w:b/>
          <w:bCs/>
          <w:sz w:val="22"/>
          <w:szCs w:val="22"/>
          <w:u w:val="single"/>
        </w:rPr>
        <w:t>Pasteur</w:t>
      </w:r>
    </w:p>
    <w:p w14:paraId="1983B3CB" w14:textId="318A7EB6" w:rsidR="00155196" w:rsidRPr="00996782" w:rsidRDefault="00155196" w:rsidP="00996782">
      <w:pPr>
        <w:pStyle w:val="ListParagraph"/>
        <w:spacing w:after="80" w:line="264" w:lineRule="auto"/>
        <w:ind w:left="-360"/>
        <w:contextualSpacing w:val="0"/>
        <w:rPr>
          <w:rFonts w:ascii="Helvetica" w:hAnsi="Helvetica"/>
          <w:sz w:val="22"/>
          <w:szCs w:val="22"/>
        </w:rPr>
      </w:pPr>
    </w:p>
    <w:p w14:paraId="10C3607A" w14:textId="39CA76AF" w:rsidR="00676825" w:rsidRPr="00996782" w:rsidRDefault="00676825" w:rsidP="000512E2">
      <w:pPr>
        <w:numPr>
          <w:ilvl w:val="0"/>
          <w:numId w:val="2"/>
        </w:numPr>
        <w:spacing w:after="80" w:line="264" w:lineRule="auto"/>
        <w:ind w:left="360"/>
        <w:jc w:val="both"/>
        <w:rPr>
          <w:rFonts w:ascii="Helvetica" w:hAnsi="Helvetica"/>
          <w:sz w:val="22"/>
          <w:szCs w:val="22"/>
        </w:rPr>
      </w:pPr>
      <w:r w:rsidRPr="00996782">
        <w:rPr>
          <w:rFonts w:ascii="Helvetica" w:hAnsi="Helvetica"/>
          <w:sz w:val="22"/>
          <w:szCs w:val="22"/>
        </w:rPr>
        <w:t xml:space="preserve">This civilization’s artwork includes the Chimera of Arezzo, which depicts the title beast fighting the hero Bellerophon. As dictator, Camillus led a plebiscite army against these people that used siege tunnels against the city of Veii. A league of these people allied with the southern city of Capua to oppose the spread of Roman influence. For </w:t>
      </w:r>
      <w:r w:rsidRPr="00996782">
        <w:rPr>
          <w:rFonts w:ascii="Helvetica" w:hAnsi="Helvetica"/>
          <w:sz w:val="22"/>
          <w:szCs w:val="22"/>
        </w:rPr>
        <w:t>ten</w:t>
      </w:r>
      <w:r w:rsidRPr="00996782">
        <w:rPr>
          <w:rFonts w:ascii="Helvetica" w:hAnsi="Helvetica"/>
          <w:sz w:val="22"/>
          <w:szCs w:val="22"/>
        </w:rPr>
        <w:t xml:space="preserve"> point</w:t>
      </w:r>
      <w:r w:rsidRPr="00996782">
        <w:rPr>
          <w:rFonts w:ascii="Helvetica" w:hAnsi="Helvetica"/>
          <w:sz w:val="22"/>
          <w:szCs w:val="22"/>
        </w:rPr>
        <w:t>s</w:t>
      </w:r>
      <w:r w:rsidRPr="00996782">
        <w:rPr>
          <w:rFonts w:ascii="Helvetica" w:hAnsi="Helvetica"/>
          <w:sz w:val="22"/>
          <w:szCs w:val="22"/>
        </w:rPr>
        <w:t>, name this ancient civilization of northern and central Italy that lends its name to the modern region of Tuscany.</w:t>
      </w:r>
    </w:p>
    <w:p w14:paraId="3258E40A" w14:textId="65815DF5" w:rsidR="00676825" w:rsidRPr="00996782" w:rsidRDefault="00676825" w:rsidP="00996782">
      <w:pPr>
        <w:pStyle w:val="ListParagraph"/>
        <w:spacing w:after="80" w:line="264" w:lineRule="auto"/>
        <w:ind w:left="360"/>
        <w:rPr>
          <w:rFonts w:ascii="Helvetica" w:hAnsi="Helvetica"/>
          <w:sz w:val="22"/>
          <w:szCs w:val="22"/>
        </w:rPr>
      </w:pPr>
      <w:r w:rsidRPr="00996782">
        <w:rPr>
          <w:rFonts w:ascii="Helvetica" w:hAnsi="Helvetica"/>
          <w:sz w:val="22"/>
          <w:szCs w:val="22"/>
        </w:rPr>
        <w:t xml:space="preserve">ANSWER: </w:t>
      </w:r>
      <w:r w:rsidRPr="00996782">
        <w:rPr>
          <w:rFonts w:ascii="Helvetica" w:eastAsia="Calibri" w:hAnsi="Helvetica" w:cs="Calibri"/>
          <w:b/>
          <w:bCs/>
          <w:sz w:val="22"/>
          <w:szCs w:val="22"/>
          <w:u w:val="single"/>
        </w:rPr>
        <w:t>Etruscan</w:t>
      </w:r>
      <w:r w:rsidRPr="00996782">
        <w:rPr>
          <w:rFonts w:ascii="Helvetica" w:hAnsi="Helvetica"/>
          <w:sz w:val="22"/>
          <w:szCs w:val="22"/>
        </w:rPr>
        <w:t>s</w:t>
      </w:r>
    </w:p>
    <w:p w14:paraId="2EFE66E2" w14:textId="70BDAEA3" w:rsidR="0050063E" w:rsidRPr="00996782" w:rsidRDefault="0050063E" w:rsidP="00996782">
      <w:pPr>
        <w:spacing w:after="80" w:line="264" w:lineRule="auto"/>
        <w:ind w:left="-360"/>
        <w:rPr>
          <w:rFonts w:ascii="Helvetica" w:hAnsi="Helvetica"/>
          <w:sz w:val="22"/>
          <w:szCs w:val="22"/>
        </w:rPr>
      </w:pPr>
    </w:p>
    <w:p w14:paraId="623C402C" w14:textId="432277F4" w:rsidR="0050063E" w:rsidRPr="00996782" w:rsidRDefault="0050063E" w:rsidP="000512E2">
      <w:pPr>
        <w:numPr>
          <w:ilvl w:val="0"/>
          <w:numId w:val="2"/>
        </w:numPr>
        <w:spacing w:after="80" w:line="264" w:lineRule="auto"/>
        <w:ind w:left="360"/>
        <w:jc w:val="both"/>
        <w:rPr>
          <w:rFonts w:ascii="Helvetica" w:hAnsi="Helvetica"/>
          <w:sz w:val="22"/>
          <w:szCs w:val="22"/>
        </w:rPr>
      </w:pPr>
      <w:r w:rsidRPr="00996782">
        <w:rPr>
          <w:rFonts w:ascii="Helvetica" w:hAnsi="Helvetica"/>
          <w:sz w:val="22"/>
          <w:szCs w:val="22"/>
        </w:rPr>
        <w:t xml:space="preserve">The de </w:t>
      </w:r>
      <w:proofErr w:type="spellStart"/>
      <w:r w:rsidRPr="00996782">
        <w:rPr>
          <w:rFonts w:ascii="Helvetica" w:hAnsi="Helvetica"/>
          <w:sz w:val="22"/>
          <w:szCs w:val="22"/>
        </w:rPr>
        <w:t>Lannoy</w:t>
      </w:r>
      <w:proofErr w:type="spellEnd"/>
      <w:r w:rsidRPr="00996782">
        <w:rPr>
          <w:rFonts w:ascii="Helvetica" w:hAnsi="Helvetica"/>
          <w:sz w:val="22"/>
          <w:szCs w:val="22"/>
        </w:rPr>
        <w:t xml:space="preserve"> family helped charter the expedition of this ship, although Philip de </w:t>
      </w:r>
      <w:proofErr w:type="spellStart"/>
      <w:r w:rsidRPr="00996782">
        <w:rPr>
          <w:rFonts w:ascii="Helvetica" w:hAnsi="Helvetica"/>
          <w:sz w:val="22"/>
          <w:szCs w:val="22"/>
        </w:rPr>
        <w:t>Lannoy</w:t>
      </w:r>
      <w:proofErr w:type="spellEnd"/>
      <w:r w:rsidRPr="00996782">
        <w:rPr>
          <w:rFonts w:ascii="Helvetica" w:hAnsi="Helvetica"/>
          <w:sz w:val="22"/>
          <w:szCs w:val="22"/>
        </w:rPr>
        <w:t xml:space="preserve"> was not able to travel on it. Christopher Jones captained this ship, which carried separatists from Leiden. The Speedwell was to accompany this ship, whose passengers, like William Bradford, were forced to spend winter aboard it in Cape Cod. For </w:t>
      </w:r>
      <w:r w:rsidR="00B8377F" w:rsidRPr="00996782">
        <w:rPr>
          <w:rFonts w:ascii="Helvetica" w:hAnsi="Helvetica"/>
          <w:sz w:val="22"/>
          <w:szCs w:val="22"/>
        </w:rPr>
        <w:t>ten</w:t>
      </w:r>
      <w:r w:rsidRPr="00996782">
        <w:rPr>
          <w:rFonts w:ascii="Helvetica" w:hAnsi="Helvetica"/>
          <w:sz w:val="22"/>
          <w:szCs w:val="22"/>
        </w:rPr>
        <w:t xml:space="preserve"> point</w:t>
      </w:r>
      <w:r w:rsidR="00B8377F" w:rsidRPr="00996782">
        <w:rPr>
          <w:rFonts w:ascii="Helvetica" w:hAnsi="Helvetica"/>
          <w:sz w:val="22"/>
          <w:szCs w:val="22"/>
        </w:rPr>
        <w:t>s</w:t>
      </w:r>
      <w:r w:rsidRPr="00996782">
        <w:rPr>
          <w:rFonts w:ascii="Helvetica" w:hAnsi="Helvetica"/>
          <w:sz w:val="22"/>
          <w:szCs w:val="22"/>
        </w:rPr>
        <w:t>, name this ship that brought the Pilgrims to Plymouth Rock in 1620.</w:t>
      </w:r>
    </w:p>
    <w:p w14:paraId="3C76D21E" w14:textId="77777777" w:rsidR="0050063E" w:rsidRPr="00996782" w:rsidRDefault="0050063E" w:rsidP="00996782">
      <w:pPr>
        <w:pStyle w:val="Heading2"/>
        <w:spacing w:after="80"/>
        <w:ind w:left="360" w:firstLine="0"/>
        <w:rPr>
          <w:rFonts w:ascii="Helvetica" w:hAnsi="Helvetica"/>
          <w:b/>
          <w:bCs/>
          <w:i w:val="0"/>
          <w:u w:val="single"/>
        </w:rPr>
      </w:pPr>
      <w:r w:rsidRPr="00996782">
        <w:rPr>
          <w:rFonts w:ascii="Helvetica" w:eastAsia="Cambria" w:hAnsi="Helvetica" w:cs="Cambria"/>
          <w:i w:val="0"/>
        </w:rPr>
        <w:t xml:space="preserve">ANSWER: </w:t>
      </w:r>
      <w:r w:rsidRPr="00996782">
        <w:rPr>
          <w:rFonts w:ascii="Helvetica" w:hAnsi="Helvetica"/>
          <w:b/>
          <w:bCs/>
          <w:i w:val="0"/>
          <w:u w:val="single"/>
        </w:rPr>
        <w:t>Mayflower</w:t>
      </w:r>
    </w:p>
    <w:p w14:paraId="37E18872" w14:textId="77777777" w:rsidR="0050063E" w:rsidRDefault="0050063E" w:rsidP="00676825">
      <w:pPr>
        <w:ind w:left="-5"/>
      </w:pPr>
    </w:p>
    <w:p w14:paraId="292BCF7B" w14:textId="69C543DF" w:rsidR="00676825" w:rsidRDefault="00676825" w:rsidP="00617FF9">
      <w:pPr>
        <w:pStyle w:val="ListParagraph"/>
        <w:spacing w:after="80" w:line="264" w:lineRule="auto"/>
        <w:ind w:left="360"/>
        <w:contextualSpacing w:val="0"/>
        <w:rPr>
          <w:rFonts w:ascii="Helvetica" w:hAnsi="Helvetica"/>
          <w:sz w:val="22"/>
          <w:szCs w:val="22"/>
        </w:rPr>
      </w:pPr>
    </w:p>
    <w:p w14:paraId="4FC9A810" w14:textId="064156CA" w:rsidR="00082F9E" w:rsidRDefault="00082F9E" w:rsidP="00617FF9">
      <w:pPr>
        <w:pStyle w:val="ListParagraph"/>
        <w:spacing w:after="80" w:line="264" w:lineRule="auto"/>
        <w:ind w:left="360"/>
        <w:contextualSpacing w:val="0"/>
        <w:rPr>
          <w:rFonts w:ascii="Helvetica" w:hAnsi="Helvetica"/>
          <w:sz w:val="22"/>
          <w:szCs w:val="22"/>
        </w:rPr>
      </w:pPr>
    </w:p>
    <w:p w14:paraId="13AB4938" w14:textId="2D24A7E9" w:rsidR="00082F9E" w:rsidRDefault="00082F9E" w:rsidP="00617FF9">
      <w:pPr>
        <w:pStyle w:val="ListParagraph"/>
        <w:spacing w:after="80" w:line="264" w:lineRule="auto"/>
        <w:ind w:left="360"/>
        <w:contextualSpacing w:val="0"/>
        <w:rPr>
          <w:rFonts w:ascii="Helvetica" w:hAnsi="Helvetica"/>
          <w:sz w:val="22"/>
          <w:szCs w:val="22"/>
        </w:rPr>
      </w:pPr>
    </w:p>
    <w:p w14:paraId="724A62D1" w14:textId="2ABDEF94" w:rsidR="00082F9E" w:rsidRDefault="00082F9E" w:rsidP="00617FF9">
      <w:pPr>
        <w:pStyle w:val="ListParagraph"/>
        <w:spacing w:after="80" w:line="264" w:lineRule="auto"/>
        <w:ind w:left="360"/>
        <w:contextualSpacing w:val="0"/>
        <w:rPr>
          <w:rFonts w:ascii="Helvetica" w:hAnsi="Helvetica"/>
          <w:sz w:val="22"/>
          <w:szCs w:val="22"/>
        </w:rPr>
      </w:pPr>
    </w:p>
    <w:p w14:paraId="539CB9C9" w14:textId="3E9036A0" w:rsidR="00082F9E" w:rsidRDefault="00082F9E" w:rsidP="00617FF9">
      <w:pPr>
        <w:pStyle w:val="ListParagraph"/>
        <w:spacing w:after="80" w:line="264" w:lineRule="auto"/>
        <w:ind w:left="360"/>
        <w:contextualSpacing w:val="0"/>
        <w:rPr>
          <w:rFonts w:ascii="Helvetica" w:hAnsi="Helvetica"/>
          <w:sz w:val="22"/>
          <w:szCs w:val="22"/>
        </w:rPr>
      </w:pPr>
    </w:p>
    <w:p w14:paraId="4DBAA342" w14:textId="77777777" w:rsidR="00B76F48" w:rsidRDefault="00B76F48" w:rsidP="00082F9E">
      <w:pPr>
        <w:spacing w:after="80" w:line="264" w:lineRule="auto"/>
        <w:rPr>
          <w:rFonts w:ascii="Helvetica" w:hAnsi="Helvetica"/>
          <w:b/>
          <w:bCs/>
          <w:sz w:val="22"/>
          <w:szCs w:val="22"/>
        </w:rPr>
      </w:pPr>
    </w:p>
    <w:p w14:paraId="50F214CD" w14:textId="63C312F1" w:rsidR="00082F9E" w:rsidRDefault="00082F9E" w:rsidP="00082F9E">
      <w:pPr>
        <w:spacing w:after="80" w:line="264" w:lineRule="auto"/>
        <w:rPr>
          <w:rFonts w:ascii="Helvetica" w:hAnsi="Helvetica"/>
          <w:b/>
          <w:bCs/>
          <w:sz w:val="22"/>
          <w:szCs w:val="22"/>
        </w:rPr>
      </w:pPr>
      <w:r>
        <w:rPr>
          <w:rFonts w:ascii="Helvetica" w:hAnsi="Helvetica"/>
          <w:b/>
          <w:bCs/>
          <w:sz w:val="22"/>
          <w:szCs w:val="22"/>
        </w:rPr>
        <w:t>Second</w:t>
      </w:r>
      <w:r>
        <w:rPr>
          <w:rFonts w:ascii="Helvetica" w:hAnsi="Helvetica"/>
          <w:b/>
          <w:bCs/>
          <w:sz w:val="22"/>
          <w:szCs w:val="22"/>
        </w:rPr>
        <w:t xml:space="preserve"> Quarter</w:t>
      </w:r>
    </w:p>
    <w:p w14:paraId="718D33DC" w14:textId="18CAD68E" w:rsidR="00E75D42" w:rsidRPr="00D8269B" w:rsidRDefault="00E75D42" w:rsidP="000512E2">
      <w:pPr>
        <w:numPr>
          <w:ilvl w:val="0"/>
          <w:numId w:val="3"/>
        </w:numPr>
        <w:spacing w:after="80" w:line="264" w:lineRule="auto"/>
        <w:ind w:left="360"/>
        <w:jc w:val="both"/>
        <w:rPr>
          <w:rFonts w:ascii="Helvetica" w:hAnsi="Helvetica"/>
          <w:sz w:val="22"/>
          <w:szCs w:val="22"/>
        </w:rPr>
      </w:pPr>
      <w:r w:rsidRPr="00D8269B">
        <w:rPr>
          <w:rFonts w:ascii="Helvetica" w:hAnsi="Helvetica"/>
          <w:sz w:val="22"/>
          <w:szCs w:val="22"/>
        </w:rPr>
        <w:t>Dmitry M</w:t>
      </w:r>
      <w:proofErr w:type="spellStart"/>
      <w:r w:rsidRPr="00D8269B">
        <w:rPr>
          <w:rFonts w:ascii="Helvetica" w:hAnsi="Helvetica"/>
          <w:sz w:val="22"/>
          <w:szCs w:val="22"/>
        </w:rPr>
        <w:t>ilyutin</w:t>
      </w:r>
      <w:proofErr w:type="spellEnd"/>
      <w:r w:rsidRPr="00D8269B">
        <w:rPr>
          <w:rFonts w:ascii="Helvetica" w:hAnsi="Helvetica"/>
          <w:sz w:val="22"/>
          <w:szCs w:val="22"/>
        </w:rPr>
        <w:t xml:space="preserve"> carried out one of these events, forcing many Circassians to be quarantined in lazarettos in the Ottoman Empire. Lothar von </w:t>
      </w:r>
      <w:proofErr w:type="spellStart"/>
      <w:r w:rsidRPr="00D8269B">
        <w:rPr>
          <w:rFonts w:ascii="Helvetica" w:hAnsi="Helvetica"/>
          <w:sz w:val="22"/>
          <w:szCs w:val="22"/>
        </w:rPr>
        <w:t>Trotha</w:t>
      </w:r>
      <w:proofErr w:type="spellEnd"/>
      <w:r w:rsidRPr="00D8269B">
        <w:rPr>
          <w:rFonts w:ascii="Helvetica" w:hAnsi="Helvetica"/>
          <w:sz w:val="22"/>
          <w:szCs w:val="22"/>
        </w:rPr>
        <w:t xml:space="preserve"> committed one of these actions in Namibia after the Herero and the Nama rebelled against German rule, and another of these events occurred in modern Sudan in the Darfur region. For ten points, give this term for an atrocity against an entire racial group, such as the Holocaust.</w:t>
      </w:r>
    </w:p>
    <w:p w14:paraId="510B6D11" w14:textId="77777777" w:rsidR="00E75D42" w:rsidRPr="00D8269B" w:rsidRDefault="00E75D42" w:rsidP="009D13DC">
      <w:pPr>
        <w:pStyle w:val="ListParagraph"/>
        <w:spacing w:after="80" w:line="264" w:lineRule="auto"/>
        <w:ind w:left="360"/>
        <w:contextualSpacing w:val="0"/>
        <w:rPr>
          <w:rFonts w:ascii="Helvetica" w:hAnsi="Helvetica"/>
          <w:sz w:val="22"/>
          <w:szCs w:val="22"/>
        </w:rPr>
      </w:pPr>
      <w:r w:rsidRPr="00D8269B">
        <w:rPr>
          <w:rFonts w:ascii="Helvetica" w:hAnsi="Helvetica"/>
          <w:sz w:val="22"/>
          <w:szCs w:val="22"/>
        </w:rPr>
        <w:t xml:space="preserve">ANSWER: </w:t>
      </w:r>
      <w:r w:rsidRPr="00D8269B">
        <w:rPr>
          <w:rFonts w:ascii="Helvetica" w:eastAsia="Calibri" w:hAnsi="Helvetica" w:cs="Calibri"/>
          <w:b/>
          <w:bCs/>
          <w:sz w:val="22"/>
          <w:szCs w:val="22"/>
          <w:u w:val="single"/>
        </w:rPr>
        <w:t>genocide</w:t>
      </w:r>
      <w:r w:rsidRPr="00D8269B">
        <w:rPr>
          <w:rFonts w:ascii="Helvetica" w:hAnsi="Helvetica"/>
          <w:sz w:val="22"/>
          <w:szCs w:val="22"/>
        </w:rPr>
        <w:t>s</w:t>
      </w:r>
    </w:p>
    <w:p w14:paraId="3E63FF9D" w14:textId="77777777" w:rsidR="00E75D42" w:rsidRPr="00D8269B" w:rsidRDefault="00E75D42" w:rsidP="009D13DC">
      <w:pPr>
        <w:pStyle w:val="ListParagraph"/>
        <w:spacing w:after="80" w:line="264" w:lineRule="auto"/>
        <w:ind w:left="360"/>
        <w:contextualSpacing w:val="0"/>
        <w:rPr>
          <w:rFonts w:ascii="Helvetica" w:hAnsi="Helvetica"/>
          <w:sz w:val="22"/>
          <w:szCs w:val="22"/>
        </w:rPr>
      </w:pPr>
      <w:r w:rsidRPr="00D8269B">
        <w:rPr>
          <w:rFonts w:ascii="Helvetica" w:hAnsi="Helvetica"/>
          <w:sz w:val="22"/>
          <w:szCs w:val="22"/>
        </w:rPr>
        <w:t>BONUS: This Polish-Jewish lawyer coined the word genocide and described the Holodomor as “the destruction of the Ukrainian nation,” a “classic example of Soviet genocide”.</w:t>
      </w:r>
    </w:p>
    <w:p w14:paraId="1D520D18" w14:textId="05453A09" w:rsidR="00E75D42" w:rsidRDefault="00E75D42" w:rsidP="009D13DC">
      <w:pPr>
        <w:pStyle w:val="ListParagraph"/>
        <w:spacing w:after="80" w:line="264" w:lineRule="auto"/>
        <w:ind w:left="360"/>
        <w:contextualSpacing w:val="0"/>
        <w:rPr>
          <w:rFonts w:ascii="Helvetica" w:eastAsia="Calibri" w:hAnsi="Helvetica" w:cs="Calibri"/>
          <w:b/>
          <w:bCs/>
          <w:sz w:val="22"/>
          <w:szCs w:val="22"/>
          <w:u w:val="single"/>
        </w:rPr>
      </w:pPr>
      <w:r w:rsidRPr="00D8269B">
        <w:rPr>
          <w:rFonts w:ascii="Helvetica" w:hAnsi="Helvetica"/>
          <w:sz w:val="22"/>
          <w:szCs w:val="22"/>
        </w:rPr>
        <w:t xml:space="preserve">ANSWER: Raphael </w:t>
      </w:r>
      <w:r w:rsidRPr="00D8269B">
        <w:rPr>
          <w:rFonts w:ascii="Helvetica" w:eastAsia="Calibri" w:hAnsi="Helvetica" w:cs="Calibri"/>
          <w:b/>
          <w:bCs/>
          <w:sz w:val="22"/>
          <w:szCs w:val="22"/>
          <w:u w:val="single"/>
        </w:rPr>
        <w:t>Lemkin</w:t>
      </w:r>
    </w:p>
    <w:p w14:paraId="4BD024AA" w14:textId="77777777" w:rsidR="009D13DC" w:rsidRPr="00D8269B" w:rsidRDefault="009D13DC" w:rsidP="009D13DC">
      <w:pPr>
        <w:pStyle w:val="ListParagraph"/>
        <w:spacing w:after="80" w:line="264" w:lineRule="auto"/>
        <w:ind w:left="360"/>
        <w:contextualSpacing w:val="0"/>
        <w:rPr>
          <w:rFonts w:ascii="Helvetica" w:hAnsi="Helvetica"/>
          <w:sz w:val="22"/>
          <w:szCs w:val="22"/>
        </w:rPr>
      </w:pPr>
    </w:p>
    <w:p w14:paraId="6242941B" w14:textId="77777777" w:rsidR="00E75D42" w:rsidRPr="00D8269B" w:rsidRDefault="00E75D42" w:rsidP="000512E2">
      <w:pPr>
        <w:numPr>
          <w:ilvl w:val="0"/>
          <w:numId w:val="3"/>
        </w:numPr>
        <w:spacing w:after="80" w:line="264" w:lineRule="auto"/>
        <w:ind w:left="360"/>
        <w:jc w:val="both"/>
        <w:rPr>
          <w:rFonts w:ascii="Helvetica" w:hAnsi="Helvetica"/>
          <w:sz w:val="22"/>
          <w:szCs w:val="22"/>
        </w:rPr>
      </w:pPr>
      <w:r w:rsidRPr="00D8269B">
        <w:rPr>
          <w:rFonts w:ascii="Helvetica" w:hAnsi="Helvetica"/>
          <w:sz w:val="22"/>
          <w:szCs w:val="22"/>
        </w:rPr>
        <w:t xml:space="preserve">This leader narrowly avoided capture at </w:t>
      </w:r>
      <w:proofErr w:type="spellStart"/>
      <w:r w:rsidRPr="00D8269B">
        <w:rPr>
          <w:rFonts w:ascii="Helvetica" w:hAnsi="Helvetica"/>
          <w:sz w:val="22"/>
          <w:szCs w:val="22"/>
        </w:rPr>
        <w:t>Drvar</w:t>
      </w:r>
      <w:proofErr w:type="spellEnd"/>
      <w:r w:rsidRPr="00D8269B">
        <w:rPr>
          <w:rFonts w:ascii="Helvetica" w:hAnsi="Helvetica"/>
          <w:sz w:val="22"/>
          <w:szCs w:val="22"/>
        </w:rPr>
        <w:t xml:space="preserve"> when he was targeted in Operation Knight’s Move. This leader had been forced to cooperate with </w:t>
      </w:r>
      <w:proofErr w:type="spellStart"/>
      <w:r w:rsidRPr="00D8269B">
        <w:rPr>
          <w:rFonts w:ascii="Helvetica" w:hAnsi="Helvetica"/>
          <w:sz w:val="22"/>
          <w:szCs w:val="22"/>
        </w:rPr>
        <w:t>Draza</w:t>
      </w:r>
      <w:proofErr w:type="spellEnd"/>
      <w:r w:rsidRPr="00D8269B">
        <w:rPr>
          <w:rFonts w:ascii="Helvetica" w:hAnsi="Helvetica"/>
          <w:sz w:val="22"/>
          <w:szCs w:val="22"/>
        </w:rPr>
        <w:t xml:space="preserve"> </w:t>
      </w:r>
      <w:proofErr w:type="spellStart"/>
      <w:r w:rsidRPr="00D8269B">
        <w:rPr>
          <w:rFonts w:ascii="Helvetica" w:hAnsi="Helvetica"/>
          <w:sz w:val="22"/>
          <w:szCs w:val="22"/>
        </w:rPr>
        <w:t>Mihailovic</w:t>
      </w:r>
      <w:proofErr w:type="spellEnd"/>
      <w:r w:rsidRPr="00D8269B">
        <w:rPr>
          <w:rFonts w:ascii="Helvetica" w:hAnsi="Helvetica"/>
          <w:sz w:val="22"/>
          <w:szCs w:val="22"/>
        </w:rPr>
        <w:t>, the head of the Chetnik movement, in a guerrilla conflict. This European leader served as the first Secretary-General of the Non-Aligned Movement after he was expelled from Cominform by Joseph Stalin. This leader rose to prominence leading the Partisan movement in World War II. For ten points, name this marshal who led communist Yugoslavia.</w:t>
      </w:r>
    </w:p>
    <w:p w14:paraId="2F38B4BD" w14:textId="77777777" w:rsidR="00E75D42" w:rsidRPr="00D8269B" w:rsidRDefault="00E75D42" w:rsidP="009D13DC">
      <w:pPr>
        <w:pStyle w:val="ListParagraph"/>
        <w:spacing w:after="80" w:line="264" w:lineRule="auto"/>
        <w:ind w:left="360"/>
        <w:contextualSpacing w:val="0"/>
        <w:rPr>
          <w:rFonts w:ascii="Helvetica" w:hAnsi="Helvetica"/>
          <w:sz w:val="22"/>
          <w:szCs w:val="22"/>
        </w:rPr>
      </w:pPr>
      <w:r w:rsidRPr="00D8269B">
        <w:rPr>
          <w:rFonts w:ascii="Helvetica" w:hAnsi="Helvetica"/>
          <w:sz w:val="22"/>
          <w:szCs w:val="22"/>
        </w:rPr>
        <w:t xml:space="preserve">ANSWER: Josip </w:t>
      </w:r>
      <w:r w:rsidRPr="00D8269B">
        <w:rPr>
          <w:rFonts w:ascii="Helvetica" w:eastAsia="Calibri" w:hAnsi="Helvetica" w:cs="Calibri"/>
          <w:b/>
          <w:bCs/>
          <w:sz w:val="22"/>
          <w:szCs w:val="22"/>
          <w:u w:val="single"/>
        </w:rPr>
        <w:t xml:space="preserve">Broz Tito </w:t>
      </w:r>
      <w:r w:rsidRPr="00D8269B">
        <w:rPr>
          <w:rFonts w:ascii="Helvetica" w:hAnsi="Helvetica"/>
          <w:sz w:val="22"/>
          <w:szCs w:val="22"/>
        </w:rPr>
        <w:t>(accept either or both names)</w:t>
      </w:r>
    </w:p>
    <w:p w14:paraId="2D7A83D6" w14:textId="77777777" w:rsidR="00E75D42" w:rsidRPr="00D8269B" w:rsidRDefault="00E75D42" w:rsidP="009D13DC">
      <w:pPr>
        <w:pStyle w:val="ListParagraph"/>
        <w:spacing w:after="80" w:line="264" w:lineRule="auto"/>
        <w:ind w:left="360"/>
        <w:contextualSpacing w:val="0"/>
        <w:rPr>
          <w:rFonts w:ascii="Helvetica" w:hAnsi="Helvetica"/>
          <w:sz w:val="22"/>
          <w:szCs w:val="22"/>
        </w:rPr>
      </w:pPr>
      <w:r w:rsidRPr="00D8269B">
        <w:rPr>
          <w:rFonts w:ascii="Helvetica" w:hAnsi="Helvetica"/>
          <w:sz w:val="22"/>
          <w:szCs w:val="22"/>
        </w:rPr>
        <w:t>BONUS: Tito was succeeded by this leader as Secretary-General of the Non-Aligned Movement in 1964.</w:t>
      </w:r>
    </w:p>
    <w:p w14:paraId="50208607" w14:textId="0B1B6CD8" w:rsidR="00E75D42" w:rsidRDefault="00E75D42" w:rsidP="009D13DC">
      <w:pPr>
        <w:pStyle w:val="ListParagraph"/>
        <w:spacing w:after="80" w:line="264" w:lineRule="auto"/>
        <w:ind w:left="360"/>
        <w:contextualSpacing w:val="0"/>
        <w:rPr>
          <w:rFonts w:ascii="Helvetica" w:eastAsia="Calibri" w:hAnsi="Helvetica" w:cs="Calibri"/>
          <w:b/>
          <w:bCs/>
          <w:sz w:val="22"/>
          <w:szCs w:val="22"/>
          <w:u w:val="single"/>
        </w:rPr>
      </w:pPr>
      <w:r w:rsidRPr="00D8269B">
        <w:rPr>
          <w:rFonts w:ascii="Helvetica" w:hAnsi="Helvetica"/>
          <w:sz w:val="22"/>
          <w:szCs w:val="22"/>
        </w:rPr>
        <w:t xml:space="preserve">ANSWER: Gamal Abdel </w:t>
      </w:r>
      <w:r w:rsidRPr="00D8269B">
        <w:rPr>
          <w:rFonts w:ascii="Helvetica" w:eastAsia="Calibri" w:hAnsi="Helvetica" w:cs="Calibri"/>
          <w:b/>
          <w:bCs/>
          <w:sz w:val="22"/>
          <w:szCs w:val="22"/>
          <w:u w:val="single"/>
        </w:rPr>
        <w:t>Nasser</w:t>
      </w:r>
    </w:p>
    <w:p w14:paraId="362B6134" w14:textId="77777777" w:rsidR="009D13DC" w:rsidRPr="00D8269B" w:rsidRDefault="009D13DC" w:rsidP="009D13DC">
      <w:pPr>
        <w:pStyle w:val="ListParagraph"/>
        <w:spacing w:after="80" w:line="264" w:lineRule="auto"/>
        <w:ind w:left="360"/>
        <w:contextualSpacing w:val="0"/>
        <w:rPr>
          <w:rFonts w:ascii="Helvetica" w:hAnsi="Helvetica"/>
          <w:sz w:val="22"/>
          <w:szCs w:val="22"/>
        </w:rPr>
      </w:pPr>
    </w:p>
    <w:p w14:paraId="0AC299DB" w14:textId="77777777" w:rsidR="00E75D42" w:rsidRPr="00D8269B" w:rsidRDefault="00E75D42" w:rsidP="000512E2">
      <w:pPr>
        <w:numPr>
          <w:ilvl w:val="0"/>
          <w:numId w:val="3"/>
        </w:numPr>
        <w:spacing w:after="80" w:line="264" w:lineRule="auto"/>
        <w:ind w:left="360"/>
        <w:jc w:val="both"/>
        <w:rPr>
          <w:rFonts w:ascii="Helvetica" w:hAnsi="Helvetica"/>
          <w:sz w:val="22"/>
          <w:szCs w:val="22"/>
        </w:rPr>
      </w:pPr>
      <w:r w:rsidRPr="00D8269B">
        <w:rPr>
          <w:rFonts w:ascii="Helvetica" w:hAnsi="Helvetica"/>
          <w:sz w:val="22"/>
          <w:szCs w:val="22"/>
        </w:rPr>
        <w:t xml:space="preserve">Victor </w:t>
      </w:r>
      <w:proofErr w:type="spellStart"/>
      <w:r w:rsidRPr="00D8269B">
        <w:rPr>
          <w:rFonts w:ascii="Helvetica" w:hAnsi="Helvetica"/>
          <w:sz w:val="22"/>
          <w:szCs w:val="22"/>
        </w:rPr>
        <w:t>Huggo</w:t>
      </w:r>
      <w:proofErr w:type="spellEnd"/>
      <w:r w:rsidRPr="00D8269B">
        <w:rPr>
          <w:rFonts w:ascii="Helvetica" w:hAnsi="Helvetica"/>
          <w:sz w:val="22"/>
          <w:szCs w:val="22"/>
        </w:rPr>
        <w:t xml:space="preserve"> Martin portrayed this man in a David Attwood miniseries a year after this man’s Untold Story was released as a documentary by Estela Bravo. Prior to his interviews with Hugo Chavez and Vladimir Putin, Oliver Stone released two documentaries of interviews with this man: a 2004 film Looking for him, and a 2003 film titled just Comandante. A 2006 BBC documentary reviewed the alleged 638 ways in which the CIA attempted to assassinate, for ten points, what longtime dictator of Cuba?</w:t>
      </w:r>
    </w:p>
    <w:p w14:paraId="66951BD5" w14:textId="77777777" w:rsidR="00E75D42" w:rsidRPr="00D8269B" w:rsidRDefault="00E75D42" w:rsidP="009D13DC">
      <w:pPr>
        <w:pStyle w:val="ListParagraph"/>
        <w:spacing w:after="80" w:line="264" w:lineRule="auto"/>
        <w:ind w:left="360"/>
        <w:contextualSpacing w:val="0"/>
        <w:rPr>
          <w:rFonts w:ascii="Helvetica" w:hAnsi="Helvetica"/>
          <w:sz w:val="22"/>
          <w:szCs w:val="22"/>
        </w:rPr>
      </w:pPr>
      <w:r w:rsidRPr="00D8269B">
        <w:rPr>
          <w:rFonts w:ascii="Helvetica" w:hAnsi="Helvetica"/>
          <w:sz w:val="22"/>
          <w:szCs w:val="22"/>
        </w:rPr>
        <w:t xml:space="preserve">ANSWER: Fidel </w:t>
      </w:r>
      <w:r w:rsidRPr="00D8269B">
        <w:rPr>
          <w:rFonts w:ascii="Helvetica" w:eastAsia="Calibri" w:hAnsi="Helvetica" w:cs="Calibri"/>
          <w:b/>
          <w:bCs/>
          <w:sz w:val="22"/>
          <w:szCs w:val="22"/>
          <w:u w:val="single"/>
        </w:rPr>
        <w:t>Castro</w:t>
      </w:r>
    </w:p>
    <w:p w14:paraId="015999D7" w14:textId="77777777" w:rsidR="00E75D42" w:rsidRPr="00D8269B" w:rsidRDefault="00E75D42" w:rsidP="009D13DC">
      <w:pPr>
        <w:pStyle w:val="ListParagraph"/>
        <w:spacing w:after="80" w:line="264" w:lineRule="auto"/>
        <w:ind w:left="360"/>
        <w:contextualSpacing w:val="0"/>
        <w:rPr>
          <w:rFonts w:ascii="Helvetica" w:hAnsi="Helvetica"/>
          <w:sz w:val="22"/>
          <w:szCs w:val="22"/>
        </w:rPr>
      </w:pPr>
      <w:r w:rsidRPr="00D8269B">
        <w:rPr>
          <w:rFonts w:ascii="Helvetica" w:hAnsi="Helvetica"/>
          <w:sz w:val="22"/>
          <w:szCs w:val="22"/>
        </w:rPr>
        <w:t>BONUS: In the 2002 miniseries Fidel, Gael Garcia Bernal played what other revolutionary, a role that he reprised in the 2004 film The Motorcycle Diaries?</w:t>
      </w:r>
    </w:p>
    <w:p w14:paraId="656F9050" w14:textId="393CCD5A" w:rsidR="00E75D42" w:rsidRDefault="00E75D42" w:rsidP="009D13DC">
      <w:pPr>
        <w:pStyle w:val="ListParagraph"/>
        <w:spacing w:after="80" w:line="264" w:lineRule="auto"/>
        <w:ind w:left="360"/>
        <w:contextualSpacing w:val="0"/>
        <w:rPr>
          <w:rFonts w:ascii="Helvetica" w:eastAsia="Calibri" w:hAnsi="Helvetica" w:cs="Calibri"/>
          <w:b/>
          <w:bCs/>
          <w:sz w:val="22"/>
          <w:szCs w:val="22"/>
          <w:u w:val="single"/>
        </w:rPr>
      </w:pPr>
      <w:r w:rsidRPr="00D8269B">
        <w:rPr>
          <w:rFonts w:ascii="Helvetica" w:hAnsi="Helvetica"/>
          <w:sz w:val="22"/>
          <w:szCs w:val="22"/>
        </w:rPr>
        <w:t xml:space="preserve">ANSWER: Ernesto “Che” </w:t>
      </w:r>
      <w:r w:rsidRPr="00D8269B">
        <w:rPr>
          <w:rFonts w:ascii="Helvetica" w:eastAsia="Calibri" w:hAnsi="Helvetica" w:cs="Calibri"/>
          <w:b/>
          <w:bCs/>
          <w:sz w:val="22"/>
          <w:szCs w:val="22"/>
          <w:u w:val="single"/>
        </w:rPr>
        <w:t>Guevara</w:t>
      </w:r>
    </w:p>
    <w:p w14:paraId="6C9EB7C8" w14:textId="77777777" w:rsidR="009D13DC" w:rsidRPr="00D8269B" w:rsidRDefault="009D13DC" w:rsidP="009D13DC">
      <w:pPr>
        <w:pStyle w:val="ListParagraph"/>
        <w:spacing w:after="80" w:line="264" w:lineRule="auto"/>
        <w:ind w:left="360"/>
        <w:contextualSpacing w:val="0"/>
        <w:rPr>
          <w:rFonts w:ascii="Helvetica" w:hAnsi="Helvetica"/>
          <w:sz w:val="22"/>
          <w:szCs w:val="22"/>
        </w:rPr>
      </w:pPr>
    </w:p>
    <w:p w14:paraId="1A3C6B5E" w14:textId="01A5242A" w:rsidR="00E75D42" w:rsidRPr="009D13DC" w:rsidRDefault="00E75D42" w:rsidP="000512E2">
      <w:pPr>
        <w:numPr>
          <w:ilvl w:val="0"/>
          <w:numId w:val="3"/>
        </w:numPr>
        <w:spacing w:after="80" w:line="264" w:lineRule="auto"/>
        <w:ind w:left="360"/>
        <w:jc w:val="both"/>
        <w:rPr>
          <w:rFonts w:ascii="Helvetica" w:hAnsi="Helvetica"/>
          <w:sz w:val="22"/>
          <w:szCs w:val="22"/>
        </w:rPr>
      </w:pPr>
      <w:r w:rsidRPr="00D8269B">
        <w:rPr>
          <w:rFonts w:ascii="Helvetica" w:hAnsi="Helvetica"/>
          <w:sz w:val="22"/>
          <w:szCs w:val="22"/>
        </w:rPr>
        <w:t>This politician’s chosen successor died in a stunt plane crash over his office in June 1980. This politician, who implemented a program of forced sterilizations, was eventually succeeded by a man who was assassinated in 1991 by the Tamil Tigers. After this politician authorized Operation Blue Star, her own Sikh bodyguards assassinated her in 1984. For ten points, name this first female Prime Minister of</w:t>
      </w:r>
      <w:r w:rsidR="009D13DC">
        <w:rPr>
          <w:rFonts w:ascii="Helvetica" w:hAnsi="Helvetica"/>
          <w:sz w:val="22"/>
          <w:szCs w:val="22"/>
        </w:rPr>
        <w:t xml:space="preserve"> </w:t>
      </w:r>
      <w:r w:rsidRPr="009D13DC">
        <w:rPr>
          <w:rFonts w:ascii="Helvetica" w:hAnsi="Helvetica"/>
          <w:sz w:val="22"/>
          <w:szCs w:val="22"/>
        </w:rPr>
        <w:t>India.</w:t>
      </w:r>
    </w:p>
    <w:p w14:paraId="1AEFBD4F" w14:textId="77777777" w:rsidR="00E75D42" w:rsidRPr="00D8269B" w:rsidRDefault="00E75D42" w:rsidP="009D13DC">
      <w:pPr>
        <w:pStyle w:val="ListParagraph"/>
        <w:spacing w:after="80" w:line="264" w:lineRule="auto"/>
        <w:ind w:left="360"/>
        <w:contextualSpacing w:val="0"/>
        <w:rPr>
          <w:rFonts w:ascii="Helvetica" w:hAnsi="Helvetica"/>
          <w:sz w:val="22"/>
          <w:szCs w:val="22"/>
        </w:rPr>
      </w:pPr>
      <w:r w:rsidRPr="00D8269B">
        <w:rPr>
          <w:rFonts w:ascii="Helvetica" w:hAnsi="Helvetica"/>
          <w:sz w:val="22"/>
          <w:szCs w:val="22"/>
        </w:rPr>
        <w:t xml:space="preserve">ANSWER: </w:t>
      </w:r>
      <w:r w:rsidRPr="00D8269B">
        <w:rPr>
          <w:rFonts w:ascii="Helvetica" w:eastAsia="Calibri" w:hAnsi="Helvetica" w:cs="Calibri"/>
          <w:b/>
          <w:bCs/>
          <w:sz w:val="22"/>
          <w:szCs w:val="22"/>
          <w:u w:val="single"/>
        </w:rPr>
        <w:t>I</w:t>
      </w:r>
      <w:r w:rsidRPr="00D8269B">
        <w:rPr>
          <w:rFonts w:ascii="Helvetica" w:hAnsi="Helvetica"/>
          <w:sz w:val="22"/>
          <w:szCs w:val="22"/>
        </w:rPr>
        <w:t xml:space="preserve">ndira </w:t>
      </w:r>
      <w:r w:rsidRPr="00D8269B">
        <w:rPr>
          <w:rFonts w:ascii="Helvetica" w:eastAsia="Calibri" w:hAnsi="Helvetica" w:cs="Calibri"/>
          <w:b/>
          <w:bCs/>
          <w:sz w:val="22"/>
          <w:szCs w:val="22"/>
          <w:u w:val="single"/>
        </w:rPr>
        <w:t xml:space="preserve">Gandhi </w:t>
      </w:r>
      <w:r w:rsidRPr="00D8269B">
        <w:rPr>
          <w:rFonts w:ascii="Helvetica" w:hAnsi="Helvetica"/>
          <w:sz w:val="22"/>
          <w:szCs w:val="22"/>
        </w:rPr>
        <w:t>(prompt on Gandhi)</w:t>
      </w:r>
    </w:p>
    <w:p w14:paraId="7A3E301A" w14:textId="77777777" w:rsidR="00E75D42" w:rsidRPr="00D8269B" w:rsidRDefault="00E75D42" w:rsidP="009D13DC">
      <w:pPr>
        <w:pStyle w:val="ListParagraph"/>
        <w:spacing w:after="80" w:line="264" w:lineRule="auto"/>
        <w:ind w:left="360"/>
        <w:contextualSpacing w:val="0"/>
        <w:rPr>
          <w:rFonts w:ascii="Helvetica" w:hAnsi="Helvetica"/>
          <w:sz w:val="22"/>
          <w:szCs w:val="22"/>
        </w:rPr>
      </w:pPr>
      <w:r w:rsidRPr="00D8269B">
        <w:rPr>
          <w:rFonts w:ascii="Helvetica" w:hAnsi="Helvetica"/>
          <w:sz w:val="22"/>
          <w:szCs w:val="22"/>
        </w:rPr>
        <w:t>BONUS: Indira Gandhi’s oldest son died in the 1980 plane crash, and her second son became Prime Minister in 1984 and was killed in 1991. Name either son.</w:t>
      </w:r>
    </w:p>
    <w:p w14:paraId="3EC83C52" w14:textId="3895C0DB" w:rsidR="00E75D42" w:rsidRDefault="00E75D42" w:rsidP="009D13DC">
      <w:pPr>
        <w:pStyle w:val="ListParagraph"/>
        <w:spacing w:after="80" w:line="264" w:lineRule="auto"/>
        <w:ind w:left="360"/>
        <w:contextualSpacing w:val="0"/>
        <w:rPr>
          <w:rFonts w:ascii="Helvetica" w:hAnsi="Helvetica"/>
          <w:sz w:val="22"/>
          <w:szCs w:val="22"/>
        </w:rPr>
      </w:pPr>
      <w:r w:rsidRPr="00D8269B">
        <w:rPr>
          <w:rFonts w:ascii="Helvetica" w:hAnsi="Helvetica"/>
          <w:sz w:val="22"/>
          <w:szCs w:val="22"/>
        </w:rPr>
        <w:t xml:space="preserve">ANSWER: </w:t>
      </w:r>
      <w:r w:rsidRPr="00D8269B">
        <w:rPr>
          <w:rFonts w:ascii="Helvetica" w:eastAsia="Calibri" w:hAnsi="Helvetica" w:cs="Calibri"/>
          <w:b/>
          <w:bCs/>
          <w:sz w:val="22"/>
          <w:szCs w:val="22"/>
          <w:u w:val="single"/>
        </w:rPr>
        <w:t xml:space="preserve">Sanjay </w:t>
      </w:r>
      <w:r w:rsidRPr="00D8269B">
        <w:rPr>
          <w:rFonts w:ascii="Helvetica" w:hAnsi="Helvetica"/>
          <w:sz w:val="22"/>
          <w:szCs w:val="22"/>
        </w:rPr>
        <w:t xml:space="preserve">Gandhi and/or </w:t>
      </w:r>
      <w:r w:rsidRPr="00D8269B">
        <w:rPr>
          <w:rFonts w:ascii="Helvetica" w:eastAsia="Calibri" w:hAnsi="Helvetica" w:cs="Calibri"/>
          <w:b/>
          <w:bCs/>
          <w:sz w:val="22"/>
          <w:szCs w:val="22"/>
          <w:u w:val="single"/>
        </w:rPr>
        <w:t xml:space="preserve">Rajiv </w:t>
      </w:r>
      <w:r w:rsidRPr="00D8269B">
        <w:rPr>
          <w:rFonts w:ascii="Helvetica" w:hAnsi="Helvetica"/>
          <w:sz w:val="22"/>
          <w:szCs w:val="22"/>
        </w:rPr>
        <w:t>Gandhi (prompt on Gandhi)</w:t>
      </w:r>
    </w:p>
    <w:p w14:paraId="08DEEE01" w14:textId="77777777" w:rsidR="00D77382" w:rsidRPr="00D8269B" w:rsidRDefault="00D77382" w:rsidP="009D13DC">
      <w:pPr>
        <w:pStyle w:val="ListParagraph"/>
        <w:spacing w:after="80" w:line="264" w:lineRule="auto"/>
        <w:ind w:left="360"/>
        <w:contextualSpacing w:val="0"/>
        <w:rPr>
          <w:rFonts w:ascii="Helvetica" w:hAnsi="Helvetica"/>
          <w:sz w:val="22"/>
          <w:szCs w:val="22"/>
        </w:rPr>
      </w:pPr>
    </w:p>
    <w:p w14:paraId="22BEFEC4" w14:textId="39EEBDC0" w:rsidR="00E75D42" w:rsidRPr="00D8269B" w:rsidRDefault="00E75D42" w:rsidP="000512E2">
      <w:pPr>
        <w:numPr>
          <w:ilvl w:val="0"/>
          <w:numId w:val="3"/>
        </w:numPr>
        <w:spacing w:after="80" w:line="264" w:lineRule="auto"/>
        <w:ind w:left="360"/>
        <w:jc w:val="both"/>
        <w:rPr>
          <w:rFonts w:ascii="Helvetica" w:hAnsi="Helvetica"/>
          <w:sz w:val="22"/>
          <w:szCs w:val="22"/>
        </w:rPr>
      </w:pPr>
      <w:r w:rsidRPr="00D8269B">
        <w:rPr>
          <w:rFonts w:ascii="Helvetica" w:hAnsi="Helvetica"/>
          <w:sz w:val="22"/>
          <w:szCs w:val="22"/>
        </w:rPr>
        <w:lastRenderedPageBreak/>
        <w:t>During this conflict, Charles Eagan was criticized for poisoning troops by providing “embalmed beef.” The order “you may fire when ready, Gridley” was given during a decisive naval victory in this conflict during which one only American under George Dewey died. The yellow journalism of William Randolph Hearst fueled sentiment for, for ten points, what “splendid little war” that began after the Maine sank in Havana Harbor in 1898?</w:t>
      </w:r>
    </w:p>
    <w:p w14:paraId="14406B0A" w14:textId="77777777" w:rsidR="00E75D42" w:rsidRPr="00D8269B" w:rsidRDefault="00E75D42" w:rsidP="009D13DC">
      <w:pPr>
        <w:pStyle w:val="ListParagraph"/>
        <w:spacing w:after="80" w:line="264" w:lineRule="auto"/>
        <w:ind w:left="360"/>
        <w:contextualSpacing w:val="0"/>
        <w:rPr>
          <w:rFonts w:ascii="Helvetica" w:hAnsi="Helvetica"/>
          <w:sz w:val="22"/>
          <w:szCs w:val="22"/>
        </w:rPr>
      </w:pPr>
      <w:r w:rsidRPr="00D8269B">
        <w:rPr>
          <w:rFonts w:ascii="Helvetica" w:hAnsi="Helvetica"/>
          <w:sz w:val="22"/>
          <w:szCs w:val="22"/>
        </w:rPr>
        <w:t xml:space="preserve">ANSWER: </w:t>
      </w:r>
      <w:r w:rsidRPr="00D8269B">
        <w:rPr>
          <w:rFonts w:ascii="Helvetica" w:eastAsia="Calibri" w:hAnsi="Helvetica" w:cs="Calibri"/>
          <w:b/>
          <w:bCs/>
          <w:sz w:val="22"/>
          <w:szCs w:val="22"/>
          <w:u w:val="single"/>
        </w:rPr>
        <w:t xml:space="preserve">Spanish-American </w:t>
      </w:r>
      <w:r w:rsidRPr="00D8269B">
        <w:rPr>
          <w:rFonts w:ascii="Helvetica" w:hAnsi="Helvetica"/>
          <w:sz w:val="22"/>
          <w:szCs w:val="22"/>
        </w:rPr>
        <w:t xml:space="preserve">War (accept </w:t>
      </w:r>
      <w:r w:rsidRPr="00D8269B">
        <w:rPr>
          <w:rFonts w:ascii="Helvetica" w:eastAsia="Calibri" w:hAnsi="Helvetica" w:cs="Calibri"/>
          <w:b/>
          <w:bCs/>
          <w:sz w:val="22"/>
          <w:szCs w:val="22"/>
          <w:u w:val="single"/>
        </w:rPr>
        <w:t xml:space="preserve">Philippine-American </w:t>
      </w:r>
      <w:r w:rsidRPr="00D8269B">
        <w:rPr>
          <w:rFonts w:ascii="Helvetica" w:hAnsi="Helvetica"/>
          <w:sz w:val="22"/>
          <w:szCs w:val="22"/>
        </w:rPr>
        <w:t>War until “embalmed” is read, and prompt on it thereafter)</w:t>
      </w:r>
    </w:p>
    <w:p w14:paraId="06571D34" w14:textId="77777777" w:rsidR="00E75D42" w:rsidRPr="00D8269B" w:rsidRDefault="00E75D42" w:rsidP="009D13DC">
      <w:pPr>
        <w:pStyle w:val="ListParagraph"/>
        <w:spacing w:after="80" w:line="264" w:lineRule="auto"/>
        <w:ind w:left="360"/>
        <w:contextualSpacing w:val="0"/>
        <w:rPr>
          <w:rFonts w:ascii="Helvetica" w:hAnsi="Helvetica"/>
          <w:sz w:val="22"/>
          <w:szCs w:val="22"/>
        </w:rPr>
      </w:pPr>
      <w:r w:rsidRPr="00D8269B">
        <w:rPr>
          <w:rFonts w:ascii="Helvetica" w:hAnsi="Helvetica"/>
          <w:sz w:val="22"/>
          <w:szCs w:val="22"/>
        </w:rPr>
        <w:t>BONUS: This Commanding General of the US Army led the criticism of the embalmed beef scandal during the Spanish-American War, less than a decade after his subordinate failed to handle what became the Wounded Knee Massacre.</w:t>
      </w:r>
    </w:p>
    <w:p w14:paraId="5707FAB4" w14:textId="37690061" w:rsidR="00E75D42" w:rsidRDefault="00E75D42" w:rsidP="009D13DC">
      <w:pPr>
        <w:pStyle w:val="ListParagraph"/>
        <w:spacing w:after="80" w:line="264" w:lineRule="auto"/>
        <w:ind w:left="360"/>
        <w:contextualSpacing w:val="0"/>
        <w:rPr>
          <w:rFonts w:ascii="Helvetica" w:eastAsia="Calibri" w:hAnsi="Helvetica" w:cs="Calibri"/>
          <w:b/>
          <w:bCs/>
          <w:sz w:val="22"/>
          <w:szCs w:val="22"/>
          <w:u w:val="single"/>
        </w:rPr>
      </w:pPr>
      <w:r w:rsidRPr="00D8269B">
        <w:rPr>
          <w:rFonts w:ascii="Helvetica" w:hAnsi="Helvetica"/>
          <w:sz w:val="22"/>
          <w:szCs w:val="22"/>
        </w:rPr>
        <w:t xml:space="preserve">ANSWER: Nelson </w:t>
      </w:r>
      <w:r w:rsidRPr="00D8269B">
        <w:rPr>
          <w:rFonts w:ascii="Helvetica" w:eastAsia="Calibri" w:hAnsi="Helvetica" w:cs="Calibri"/>
          <w:b/>
          <w:bCs/>
          <w:sz w:val="22"/>
          <w:szCs w:val="22"/>
          <w:u w:val="single"/>
        </w:rPr>
        <w:t>Miles</w:t>
      </w:r>
    </w:p>
    <w:p w14:paraId="524047A7" w14:textId="77777777" w:rsidR="009D13DC" w:rsidRPr="00D8269B" w:rsidRDefault="009D13DC" w:rsidP="009D13DC">
      <w:pPr>
        <w:pStyle w:val="ListParagraph"/>
        <w:spacing w:after="80" w:line="264" w:lineRule="auto"/>
        <w:ind w:left="360"/>
        <w:contextualSpacing w:val="0"/>
        <w:rPr>
          <w:rFonts w:ascii="Helvetica" w:hAnsi="Helvetica"/>
          <w:sz w:val="22"/>
          <w:szCs w:val="22"/>
        </w:rPr>
      </w:pPr>
    </w:p>
    <w:p w14:paraId="6829A8AD" w14:textId="77777777" w:rsidR="00E75D42" w:rsidRPr="00D8269B" w:rsidRDefault="00E75D42" w:rsidP="000512E2">
      <w:pPr>
        <w:numPr>
          <w:ilvl w:val="0"/>
          <w:numId w:val="3"/>
        </w:numPr>
        <w:spacing w:after="80" w:line="264" w:lineRule="auto"/>
        <w:ind w:left="360"/>
        <w:jc w:val="both"/>
        <w:rPr>
          <w:rFonts w:ascii="Helvetica" w:hAnsi="Helvetica"/>
          <w:sz w:val="22"/>
          <w:szCs w:val="22"/>
        </w:rPr>
      </w:pPr>
      <w:r w:rsidRPr="00D8269B">
        <w:rPr>
          <w:rFonts w:ascii="Helvetica" w:hAnsi="Helvetica"/>
          <w:sz w:val="22"/>
          <w:szCs w:val="22"/>
        </w:rPr>
        <w:t xml:space="preserve">A politician with this last name used “unparliamentary language” while addressing John </w:t>
      </w:r>
      <w:proofErr w:type="spellStart"/>
      <w:r w:rsidRPr="00D8269B">
        <w:rPr>
          <w:rFonts w:ascii="Helvetica" w:hAnsi="Helvetica"/>
          <w:sz w:val="22"/>
          <w:szCs w:val="22"/>
        </w:rPr>
        <w:t>Lundrigan</w:t>
      </w:r>
      <w:proofErr w:type="spellEnd"/>
      <w:r w:rsidRPr="00D8269B">
        <w:rPr>
          <w:rFonts w:ascii="Helvetica" w:hAnsi="Helvetica"/>
          <w:sz w:val="22"/>
          <w:szCs w:val="22"/>
        </w:rPr>
        <w:t xml:space="preserve"> in the House of Commons in what became known as the “Fuddle </w:t>
      </w:r>
      <w:proofErr w:type="spellStart"/>
      <w:r w:rsidRPr="00D8269B">
        <w:rPr>
          <w:rFonts w:ascii="Helvetica" w:hAnsi="Helvetica"/>
          <w:sz w:val="22"/>
          <w:szCs w:val="22"/>
        </w:rPr>
        <w:t>Duddle</w:t>
      </w:r>
      <w:proofErr w:type="spellEnd"/>
      <w:r w:rsidRPr="00D8269B">
        <w:rPr>
          <w:rFonts w:ascii="Helvetica" w:hAnsi="Helvetica"/>
          <w:sz w:val="22"/>
          <w:szCs w:val="22"/>
        </w:rPr>
        <w:t>” incident. Photos of another politician with this last name wearing blackface at an Arabian Nights gala surfaced in September of 2019; that politician’s party lost their majority in 2019 elections. For ten points, give this last name of Pierre and Justin, a father-son pair of Canadian Prime Ministers.</w:t>
      </w:r>
    </w:p>
    <w:p w14:paraId="2138D429" w14:textId="77777777" w:rsidR="00E75D42" w:rsidRPr="00D8269B" w:rsidRDefault="00E75D42" w:rsidP="009D13DC">
      <w:pPr>
        <w:pStyle w:val="ListParagraph"/>
        <w:spacing w:after="80" w:line="264" w:lineRule="auto"/>
        <w:ind w:left="360"/>
        <w:contextualSpacing w:val="0"/>
        <w:rPr>
          <w:rFonts w:ascii="Helvetica" w:hAnsi="Helvetica"/>
          <w:sz w:val="22"/>
          <w:szCs w:val="22"/>
        </w:rPr>
      </w:pPr>
      <w:r w:rsidRPr="00D8269B">
        <w:rPr>
          <w:rFonts w:ascii="Helvetica" w:hAnsi="Helvetica"/>
          <w:sz w:val="22"/>
          <w:szCs w:val="22"/>
        </w:rPr>
        <w:t xml:space="preserve">ANSWER: </w:t>
      </w:r>
      <w:r w:rsidRPr="00D8269B">
        <w:rPr>
          <w:rFonts w:ascii="Helvetica" w:eastAsia="Calibri" w:hAnsi="Helvetica" w:cs="Calibri"/>
          <w:b/>
          <w:bCs/>
          <w:sz w:val="22"/>
          <w:szCs w:val="22"/>
          <w:u w:val="single"/>
        </w:rPr>
        <w:t xml:space="preserve">Trudeau </w:t>
      </w:r>
      <w:r w:rsidRPr="00D8269B">
        <w:rPr>
          <w:rFonts w:ascii="Helvetica" w:hAnsi="Helvetica"/>
          <w:sz w:val="22"/>
          <w:szCs w:val="22"/>
        </w:rPr>
        <w:t xml:space="preserve">(accept Pierre and/or Justin </w:t>
      </w:r>
      <w:r w:rsidRPr="00D8269B">
        <w:rPr>
          <w:rFonts w:ascii="Helvetica" w:eastAsia="Calibri" w:hAnsi="Helvetica" w:cs="Calibri"/>
          <w:b/>
          <w:bCs/>
          <w:sz w:val="22"/>
          <w:szCs w:val="22"/>
          <w:u w:val="single"/>
        </w:rPr>
        <w:t>Trudeau</w:t>
      </w:r>
      <w:r w:rsidRPr="00D8269B">
        <w:rPr>
          <w:rFonts w:ascii="Helvetica" w:hAnsi="Helvetica"/>
          <w:sz w:val="22"/>
          <w:szCs w:val="22"/>
        </w:rPr>
        <w:t>)</w:t>
      </w:r>
    </w:p>
    <w:p w14:paraId="1C2FDE2C" w14:textId="77777777" w:rsidR="00E75D42" w:rsidRPr="00D8269B" w:rsidRDefault="00E75D42" w:rsidP="009D13DC">
      <w:pPr>
        <w:pStyle w:val="ListParagraph"/>
        <w:spacing w:after="80" w:line="264" w:lineRule="auto"/>
        <w:ind w:left="360"/>
        <w:contextualSpacing w:val="0"/>
        <w:rPr>
          <w:rFonts w:ascii="Helvetica" w:hAnsi="Helvetica"/>
          <w:sz w:val="22"/>
          <w:szCs w:val="22"/>
        </w:rPr>
      </w:pPr>
      <w:r w:rsidRPr="00D8269B">
        <w:rPr>
          <w:rFonts w:ascii="Helvetica" w:hAnsi="Helvetica"/>
          <w:sz w:val="22"/>
          <w:szCs w:val="22"/>
        </w:rPr>
        <w:t>BONUS: Both Trudeaus led this Canadian political party, which introduced universal healthcare in the late 1960s. This party lost its majority in the House of Commons to the Conservative Party in 2019.</w:t>
      </w:r>
    </w:p>
    <w:p w14:paraId="736AF714" w14:textId="0709C2BD" w:rsidR="00E75D42" w:rsidRDefault="00E75D42" w:rsidP="009D13DC">
      <w:pPr>
        <w:pStyle w:val="ListParagraph"/>
        <w:spacing w:after="80" w:line="264" w:lineRule="auto"/>
        <w:ind w:left="360"/>
        <w:contextualSpacing w:val="0"/>
        <w:rPr>
          <w:rFonts w:ascii="Helvetica" w:hAnsi="Helvetica"/>
          <w:sz w:val="22"/>
          <w:szCs w:val="22"/>
        </w:rPr>
      </w:pPr>
      <w:r w:rsidRPr="00D8269B">
        <w:rPr>
          <w:rFonts w:ascii="Helvetica" w:hAnsi="Helvetica"/>
          <w:sz w:val="22"/>
          <w:szCs w:val="22"/>
        </w:rPr>
        <w:t xml:space="preserve">ANSWER: </w:t>
      </w:r>
      <w:r w:rsidRPr="00D8269B">
        <w:rPr>
          <w:rFonts w:ascii="Helvetica" w:eastAsia="Calibri" w:hAnsi="Helvetica" w:cs="Calibri"/>
          <w:b/>
          <w:bCs/>
          <w:sz w:val="22"/>
          <w:szCs w:val="22"/>
          <w:u w:val="single"/>
        </w:rPr>
        <w:t xml:space="preserve">Liberal </w:t>
      </w:r>
      <w:r w:rsidRPr="00D8269B">
        <w:rPr>
          <w:rFonts w:ascii="Helvetica" w:hAnsi="Helvetica"/>
          <w:sz w:val="22"/>
          <w:szCs w:val="22"/>
        </w:rPr>
        <w:t>Party</w:t>
      </w:r>
    </w:p>
    <w:p w14:paraId="1C8083CF" w14:textId="77777777" w:rsidR="009D13DC" w:rsidRPr="00D8269B" w:rsidRDefault="009D13DC" w:rsidP="009D13DC">
      <w:pPr>
        <w:pStyle w:val="ListParagraph"/>
        <w:spacing w:after="80" w:line="264" w:lineRule="auto"/>
        <w:ind w:left="360"/>
        <w:contextualSpacing w:val="0"/>
        <w:rPr>
          <w:rFonts w:ascii="Helvetica" w:hAnsi="Helvetica"/>
          <w:sz w:val="22"/>
          <w:szCs w:val="22"/>
        </w:rPr>
      </w:pPr>
    </w:p>
    <w:p w14:paraId="2F957AAD" w14:textId="77777777" w:rsidR="00E75D42" w:rsidRPr="00D8269B" w:rsidRDefault="00E75D42" w:rsidP="000512E2">
      <w:pPr>
        <w:numPr>
          <w:ilvl w:val="0"/>
          <w:numId w:val="3"/>
        </w:numPr>
        <w:spacing w:after="80" w:line="264" w:lineRule="auto"/>
        <w:ind w:left="360"/>
        <w:jc w:val="both"/>
        <w:rPr>
          <w:rFonts w:ascii="Helvetica" w:hAnsi="Helvetica"/>
          <w:sz w:val="22"/>
          <w:szCs w:val="22"/>
        </w:rPr>
      </w:pPr>
      <w:r w:rsidRPr="00D8269B">
        <w:rPr>
          <w:rFonts w:ascii="Helvetica" w:hAnsi="Helvetica"/>
          <w:sz w:val="22"/>
          <w:szCs w:val="22"/>
        </w:rPr>
        <w:t xml:space="preserve">Early kings of these people like </w:t>
      </w:r>
      <w:proofErr w:type="spellStart"/>
      <w:r w:rsidRPr="00D8269B">
        <w:rPr>
          <w:rFonts w:ascii="Helvetica" w:hAnsi="Helvetica"/>
          <w:sz w:val="22"/>
          <w:szCs w:val="22"/>
        </w:rPr>
        <w:t>Euric</w:t>
      </w:r>
      <w:proofErr w:type="spellEnd"/>
      <w:r w:rsidRPr="00D8269B">
        <w:rPr>
          <w:rFonts w:ascii="Helvetica" w:hAnsi="Helvetica"/>
          <w:sz w:val="22"/>
          <w:szCs w:val="22"/>
        </w:rPr>
        <w:t xml:space="preserve"> conquered southern Gaul, defeated the Alans, and forced the Vandals into north Africa. The </w:t>
      </w:r>
      <w:proofErr w:type="spellStart"/>
      <w:r w:rsidRPr="00D8269B">
        <w:rPr>
          <w:rFonts w:ascii="Helvetica" w:hAnsi="Helvetica"/>
          <w:sz w:val="22"/>
          <w:szCs w:val="22"/>
        </w:rPr>
        <w:t>Gaullic</w:t>
      </w:r>
      <w:proofErr w:type="spellEnd"/>
      <w:r w:rsidRPr="00D8269B">
        <w:rPr>
          <w:rFonts w:ascii="Helvetica" w:hAnsi="Helvetica"/>
          <w:sz w:val="22"/>
          <w:szCs w:val="22"/>
        </w:rPr>
        <w:t xml:space="preserve"> possessions of this group were later taken by the Franks, and later kings like Roderic spent their time fighting each other, then lost their kingdom to the Moors. Rome was sacked in 410 AD by, for ten points, what barbarian tribe, the western branch of the Goths?</w:t>
      </w:r>
    </w:p>
    <w:p w14:paraId="149019E4" w14:textId="77777777" w:rsidR="00E75D42" w:rsidRPr="00D8269B" w:rsidRDefault="00E75D42" w:rsidP="009D13DC">
      <w:pPr>
        <w:pStyle w:val="ListParagraph"/>
        <w:spacing w:after="80" w:line="264" w:lineRule="auto"/>
        <w:ind w:left="360"/>
        <w:contextualSpacing w:val="0"/>
        <w:rPr>
          <w:rFonts w:ascii="Helvetica" w:hAnsi="Helvetica"/>
          <w:sz w:val="22"/>
          <w:szCs w:val="22"/>
        </w:rPr>
      </w:pPr>
      <w:r w:rsidRPr="00D8269B">
        <w:rPr>
          <w:rFonts w:ascii="Helvetica" w:hAnsi="Helvetica"/>
          <w:sz w:val="22"/>
          <w:szCs w:val="22"/>
        </w:rPr>
        <w:t xml:space="preserve">ANSWER: </w:t>
      </w:r>
      <w:r w:rsidRPr="00D8269B">
        <w:rPr>
          <w:rFonts w:ascii="Helvetica" w:eastAsia="Calibri" w:hAnsi="Helvetica" w:cs="Calibri"/>
          <w:b/>
          <w:bCs/>
          <w:sz w:val="22"/>
          <w:szCs w:val="22"/>
          <w:u w:val="single"/>
        </w:rPr>
        <w:t>Visigoth</w:t>
      </w:r>
      <w:r w:rsidRPr="00D8269B">
        <w:rPr>
          <w:rFonts w:ascii="Helvetica" w:hAnsi="Helvetica"/>
          <w:sz w:val="22"/>
          <w:szCs w:val="22"/>
        </w:rPr>
        <w:t>s (prompt on “Goths”)</w:t>
      </w:r>
    </w:p>
    <w:p w14:paraId="773DFE8A" w14:textId="77777777" w:rsidR="00E75D42" w:rsidRPr="00D8269B" w:rsidRDefault="00E75D42" w:rsidP="009D13DC">
      <w:pPr>
        <w:pStyle w:val="ListParagraph"/>
        <w:spacing w:after="80" w:line="264" w:lineRule="auto"/>
        <w:ind w:left="360"/>
        <w:contextualSpacing w:val="0"/>
        <w:rPr>
          <w:rFonts w:ascii="Helvetica" w:hAnsi="Helvetica"/>
          <w:sz w:val="22"/>
          <w:szCs w:val="22"/>
        </w:rPr>
      </w:pPr>
      <w:r w:rsidRPr="00D8269B">
        <w:rPr>
          <w:rFonts w:ascii="Helvetica" w:hAnsi="Helvetica"/>
          <w:sz w:val="22"/>
          <w:szCs w:val="22"/>
        </w:rPr>
        <w:t>BONUS: This first king of the Visigoths led the 410 sacking of Rome, but died in the same year.</w:t>
      </w:r>
    </w:p>
    <w:p w14:paraId="205AF59C" w14:textId="77777777" w:rsidR="00E75D42" w:rsidRPr="00D8269B" w:rsidRDefault="00E75D42" w:rsidP="009D13DC">
      <w:pPr>
        <w:pStyle w:val="ListParagraph"/>
        <w:spacing w:after="80" w:line="264" w:lineRule="auto"/>
        <w:ind w:left="360"/>
        <w:contextualSpacing w:val="0"/>
        <w:rPr>
          <w:rFonts w:ascii="Helvetica" w:hAnsi="Helvetica"/>
          <w:sz w:val="22"/>
          <w:szCs w:val="22"/>
        </w:rPr>
      </w:pPr>
      <w:r w:rsidRPr="00D8269B">
        <w:rPr>
          <w:rFonts w:ascii="Helvetica" w:hAnsi="Helvetica"/>
          <w:sz w:val="22"/>
          <w:szCs w:val="22"/>
        </w:rPr>
        <w:t xml:space="preserve">ANSWER: </w:t>
      </w:r>
      <w:r w:rsidRPr="00D8269B">
        <w:rPr>
          <w:rFonts w:ascii="Helvetica" w:eastAsia="Calibri" w:hAnsi="Helvetica" w:cs="Calibri"/>
          <w:b/>
          <w:bCs/>
          <w:sz w:val="22"/>
          <w:szCs w:val="22"/>
          <w:u w:val="single"/>
        </w:rPr>
        <w:t xml:space="preserve">Alaric </w:t>
      </w:r>
      <w:r w:rsidRPr="00D8269B">
        <w:rPr>
          <w:rFonts w:ascii="Helvetica" w:hAnsi="Helvetica"/>
          <w:sz w:val="22"/>
          <w:szCs w:val="22"/>
        </w:rPr>
        <w:t>I</w:t>
      </w:r>
    </w:p>
    <w:p w14:paraId="3D8C7377" w14:textId="78C0F84F" w:rsidR="00082F9E" w:rsidRPr="00D8269B" w:rsidRDefault="00082F9E" w:rsidP="00D8269B">
      <w:pPr>
        <w:pStyle w:val="ListParagraph"/>
        <w:spacing w:after="80" w:line="264" w:lineRule="auto"/>
        <w:ind w:left="-360"/>
        <w:contextualSpacing w:val="0"/>
        <w:rPr>
          <w:rFonts w:ascii="Helvetica" w:hAnsi="Helvetica"/>
          <w:sz w:val="22"/>
          <w:szCs w:val="22"/>
        </w:rPr>
      </w:pPr>
    </w:p>
    <w:p w14:paraId="54E29A24" w14:textId="6136B61C" w:rsidR="00E75D42" w:rsidRPr="00D8269B" w:rsidRDefault="00E75D42" w:rsidP="000512E2">
      <w:pPr>
        <w:numPr>
          <w:ilvl w:val="0"/>
          <w:numId w:val="3"/>
        </w:numPr>
        <w:spacing w:after="80" w:line="264" w:lineRule="auto"/>
        <w:ind w:left="360"/>
        <w:jc w:val="both"/>
        <w:rPr>
          <w:rFonts w:ascii="Helvetica" w:hAnsi="Helvetica"/>
          <w:sz w:val="22"/>
          <w:szCs w:val="22"/>
        </w:rPr>
      </w:pPr>
      <w:r w:rsidRPr="00D8269B">
        <w:rPr>
          <w:rFonts w:ascii="Helvetica" w:hAnsi="Helvetica"/>
          <w:sz w:val="22"/>
          <w:szCs w:val="22"/>
        </w:rPr>
        <w:t xml:space="preserve">This </w:t>
      </w:r>
      <w:r w:rsidR="00D77382">
        <w:rPr>
          <w:rFonts w:ascii="Helvetica" w:hAnsi="Helvetica"/>
          <w:sz w:val="22"/>
          <w:szCs w:val="22"/>
        </w:rPr>
        <w:t xml:space="preserve">U.S. </w:t>
      </w:r>
      <w:r w:rsidRPr="00D8269B">
        <w:rPr>
          <w:rFonts w:ascii="Helvetica" w:hAnsi="Helvetica"/>
          <w:sz w:val="22"/>
          <w:szCs w:val="22"/>
        </w:rPr>
        <w:t>President was briefly served by Labor Secretary Martin Patrick Durkin, the “plumber” in his “eight millionaires and a plumber” Cabinet; the “millionaires” included Defense Secretary Charles E. Wilson, who was a former CEO of General Motors, and Secretary of State John Foster Dulles. During his presidential campaign, this man was pressured to keep his Vice Presidential candidate, despite allegations of a slush fund, after the Checkers speech. Richard Nixon ran on a ticket with, for ten points, what US President who succeeded Harry Truman?</w:t>
      </w:r>
    </w:p>
    <w:p w14:paraId="14403125" w14:textId="77777777" w:rsidR="00E75D42" w:rsidRPr="00D8269B" w:rsidRDefault="00E75D42" w:rsidP="009D13DC">
      <w:pPr>
        <w:pStyle w:val="ListParagraph"/>
        <w:spacing w:after="80" w:line="264" w:lineRule="auto"/>
        <w:ind w:left="360"/>
        <w:contextualSpacing w:val="0"/>
        <w:rPr>
          <w:rFonts w:ascii="Helvetica" w:hAnsi="Helvetica"/>
          <w:sz w:val="22"/>
          <w:szCs w:val="22"/>
        </w:rPr>
      </w:pPr>
      <w:r w:rsidRPr="00D8269B">
        <w:rPr>
          <w:rFonts w:ascii="Helvetica" w:hAnsi="Helvetica"/>
          <w:sz w:val="22"/>
          <w:szCs w:val="22"/>
        </w:rPr>
        <w:t xml:space="preserve">ANSWER: Dwight David </w:t>
      </w:r>
      <w:r w:rsidRPr="00D8269B">
        <w:rPr>
          <w:rFonts w:ascii="Helvetica" w:eastAsia="Calibri" w:hAnsi="Helvetica" w:cs="Calibri"/>
          <w:b/>
          <w:bCs/>
          <w:sz w:val="22"/>
          <w:szCs w:val="22"/>
          <w:u w:val="single"/>
        </w:rPr>
        <w:t>Eisenhower</w:t>
      </w:r>
    </w:p>
    <w:p w14:paraId="7DAA18A7" w14:textId="77777777" w:rsidR="00E75D42" w:rsidRPr="00D8269B" w:rsidRDefault="00E75D42" w:rsidP="009D13DC">
      <w:pPr>
        <w:pStyle w:val="ListParagraph"/>
        <w:spacing w:after="80" w:line="264" w:lineRule="auto"/>
        <w:ind w:left="360"/>
        <w:contextualSpacing w:val="0"/>
        <w:rPr>
          <w:rFonts w:ascii="Helvetica" w:hAnsi="Helvetica"/>
          <w:sz w:val="22"/>
          <w:szCs w:val="22"/>
        </w:rPr>
      </w:pPr>
      <w:r w:rsidRPr="00D8269B">
        <w:rPr>
          <w:rFonts w:ascii="Helvetica" w:hAnsi="Helvetica"/>
          <w:sz w:val="22"/>
          <w:szCs w:val="22"/>
        </w:rPr>
        <w:t xml:space="preserve">BONUS: Under Eisenhower, this Cabinet department was led by </w:t>
      </w:r>
      <w:proofErr w:type="spellStart"/>
      <w:r w:rsidRPr="00D8269B">
        <w:rPr>
          <w:rFonts w:ascii="Helvetica" w:hAnsi="Helvetica"/>
          <w:sz w:val="22"/>
          <w:szCs w:val="22"/>
        </w:rPr>
        <w:t>Oveta</w:t>
      </w:r>
      <w:proofErr w:type="spellEnd"/>
      <w:r w:rsidRPr="00D8269B">
        <w:rPr>
          <w:rFonts w:ascii="Helvetica" w:hAnsi="Helvetica"/>
          <w:sz w:val="22"/>
          <w:szCs w:val="22"/>
        </w:rPr>
        <w:t xml:space="preserve"> Culp Hobby, a former WAC leader who became the second female Cabinet member in history. You can give either its name prior to 1979 or its current name, which it got in 1979 when the Department of Education was split off.</w:t>
      </w:r>
    </w:p>
    <w:p w14:paraId="0180B210" w14:textId="77777777" w:rsidR="00E75D42" w:rsidRPr="00D8269B" w:rsidRDefault="00E75D42" w:rsidP="009D13DC">
      <w:pPr>
        <w:pStyle w:val="ListParagraph"/>
        <w:spacing w:after="80" w:line="264" w:lineRule="auto"/>
        <w:ind w:left="360"/>
        <w:contextualSpacing w:val="0"/>
        <w:rPr>
          <w:rFonts w:ascii="Helvetica" w:hAnsi="Helvetica"/>
          <w:sz w:val="22"/>
          <w:szCs w:val="22"/>
        </w:rPr>
      </w:pPr>
      <w:r w:rsidRPr="00D8269B">
        <w:rPr>
          <w:rFonts w:ascii="Helvetica" w:hAnsi="Helvetica"/>
          <w:sz w:val="22"/>
          <w:szCs w:val="22"/>
        </w:rPr>
        <w:t xml:space="preserve">ANSWER: Department of </w:t>
      </w:r>
      <w:r w:rsidRPr="00D8269B">
        <w:rPr>
          <w:rFonts w:ascii="Helvetica" w:eastAsia="Calibri" w:hAnsi="Helvetica" w:cs="Calibri"/>
          <w:b/>
          <w:bCs/>
          <w:sz w:val="22"/>
          <w:szCs w:val="22"/>
          <w:u w:val="single"/>
        </w:rPr>
        <w:t xml:space="preserve">Health and Human Services </w:t>
      </w:r>
      <w:r w:rsidRPr="00D8269B">
        <w:rPr>
          <w:rFonts w:ascii="Helvetica" w:hAnsi="Helvetica"/>
          <w:sz w:val="22"/>
          <w:szCs w:val="22"/>
        </w:rPr>
        <w:t xml:space="preserve">(accept </w:t>
      </w:r>
      <w:r w:rsidRPr="00D8269B">
        <w:rPr>
          <w:rFonts w:ascii="Helvetica" w:eastAsia="Calibri" w:hAnsi="Helvetica" w:cs="Calibri"/>
          <w:b/>
          <w:bCs/>
          <w:sz w:val="22"/>
          <w:szCs w:val="22"/>
          <w:u w:val="single"/>
        </w:rPr>
        <w:t>HHS</w:t>
      </w:r>
      <w:r w:rsidRPr="00D8269B">
        <w:rPr>
          <w:rFonts w:ascii="Helvetica" w:hAnsi="Helvetica"/>
          <w:sz w:val="22"/>
          <w:szCs w:val="22"/>
        </w:rPr>
        <w:t xml:space="preserve">; accept Department of </w:t>
      </w:r>
      <w:r w:rsidRPr="00D8269B">
        <w:rPr>
          <w:rFonts w:ascii="Helvetica" w:eastAsia="Calibri" w:hAnsi="Helvetica" w:cs="Calibri"/>
          <w:b/>
          <w:bCs/>
          <w:sz w:val="22"/>
          <w:szCs w:val="22"/>
          <w:u w:val="single"/>
        </w:rPr>
        <w:t>Health, Education, and Welfare</w:t>
      </w:r>
      <w:r w:rsidRPr="00D8269B">
        <w:rPr>
          <w:rFonts w:ascii="Helvetica" w:hAnsi="Helvetica"/>
          <w:sz w:val="22"/>
          <w:szCs w:val="22"/>
        </w:rPr>
        <w:t>)</w:t>
      </w:r>
    </w:p>
    <w:p w14:paraId="1E02DBB9" w14:textId="60F74FFF" w:rsidR="00E27DF2" w:rsidRDefault="00E27DF2" w:rsidP="00617FF9">
      <w:pPr>
        <w:pStyle w:val="ListParagraph"/>
        <w:spacing w:after="80" w:line="264" w:lineRule="auto"/>
        <w:ind w:left="360"/>
        <w:contextualSpacing w:val="0"/>
        <w:rPr>
          <w:rFonts w:ascii="Helvetica" w:hAnsi="Helvetica"/>
          <w:sz w:val="22"/>
          <w:szCs w:val="22"/>
        </w:rPr>
      </w:pPr>
    </w:p>
    <w:p w14:paraId="0AC4DBC2" w14:textId="77777777" w:rsidR="00606B0E" w:rsidRDefault="00606B0E" w:rsidP="00617FF9">
      <w:pPr>
        <w:pStyle w:val="ListParagraph"/>
        <w:spacing w:after="80" w:line="264" w:lineRule="auto"/>
        <w:ind w:left="360"/>
        <w:contextualSpacing w:val="0"/>
        <w:rPr>
          <w:rFonts w:ascii="Helvetica" w:hAnsi="Helvetica"/>
          <w:sz w:val="22"/>
          <w:szCs w:val="22"/>
        </w:rPr>
      </w:pPr>
    </w:p>
    <w:p w14:paraId="1002F953" w14:textId="102AB9F3" w:rsidR="00617FF9" w:rsidRDefault="00617FF9" w:rsidP="00617FF9">
      <w:pPr>
        <w:spacing w:after="80" w:line="264" w:lineRule="auto"/>
        <w:rPr>
          <w:rFonts w:ascii="Helvetica" w:hAnsi="Helvetica"/>
          <w:b/>
          <w:bCs/>
          <w:sz w:val="22"/>
          <w:szCs w:val="22"/>
        </w:rPr>
      </w:pPr>
      <w:r>
        <w:rPr>
          <w:rFonts w:ascii="Helvetica" w:hAnsi="Helvetica"/>
          <w:b/>
          <w:bCs/>
          <w:sz w:val="22"/>
          <w:szCs w:val="22"/>
        </w:rPr>
        <w:t>Third Quarter</w:t>
      </w:r>
    </w:p>
    <w:p w14:paraId="5D239AA6" w14:textId="77777777" w:rsidR="00617FF9" w:rsidRPr="00921EF3" w:rsidRDefault="00617FF9" w:rsidP="00617FF9">
      <w:pPr>
        <w:spacing w:after="80" w:line="264" w:lineRule="auto"/>
        <w:rPr>
          <w:rFonts w:ascii="Helvetica" w:hAnsi="Helvetica"/>
          <w:sz w:val="22"/>
          <w:szCs w:val="22"/>
        </w:rPr>
      </w:pPr>
      <w:r w:rsidRPr="00921EF3">
        <w:rPr>
          <w:rFonts w:ascii="Helvetica" w:hAnsi="Helvetica"/>
          <w:sz w:val="22"/>
          <w:szCs w:val="22"/>
        </w:rPr>
        <w:t>The categories are ...</w:t>
      </w:r>
    </w:p>
    <w:p w14:paraId="39F0C6AB" w14:textId="075C7761" w:rsidR="00617FF9" w:rsidRPr="00921EF3" w:rsidRDefault="00E85F6E" w:rsidP="00617FF9">
      <w:pPr>
        <w:numPr>
          <w:ilvl w:val="0"/>
          <w:numId w:val="1"/>
        </w:numPr>
        <w:spacing w:after="80" w:line="264" w:lineRule="auto"/>
        <w:jc w:val="both"/>
        <w:rPr>
          <w:rFonts w:ascii="Helvetica" w:hAnsi="Helvetica"/>
          <w:sz w:val="22"/>
          <w:szCs w:val="22"/>
        </w:rPr>
      </w:pPr>
      <w:r>
        <w:rPr>
          <w:rFonts w:ascii="Helvetica" w:hAnsi="Helvetica"/>
          <w:sz w:val="22"/>
          <w:szCs w:val="22"/>
        </w:rPr>
        <w:t>First Triumvirate</w:t>
      </w:r>
    </w:p>
    <w:p w14:paraId="65026B54" w14:textId="7EFBBA44" w:rsidR="00617FF9" w:rsidRPr="00921EF3" w:rsidRDefault="00E85F6E" w:rsidP="00617FF9">
      <w:pPr>
        <w:numPr>
          <w:ilvl w:val="0"/>
          <w:numId w:val="1"/>
        </w:numPr>
        <w:spacing w:after="80" w:line="264" w:lineRule="auto"/>
        <w:jc w:val="both"/>
        <w:rPr>
          <w:rFonts w:ascii="Helvetica" w:hAnsi="Helvetica"/>
          <w:sz w:val="22"/>
          <w:szCs w:val="22"/>
        </w:rPr>
      </w:pPr>
      <w:r>
        <w:rPr>
          <w:rFonts w:ascii="Helvetica" w:hAnsi="Helvetica"/>
          <w:sz w:val="22"/>
          <w:szCs w:val="22"/>
        </w:rPr>
        <w:t>Charlemagne</w:t>
      </w:r>
    </w:p>
    <w:p w14:paraId="28DC7439" w14:textId="7BC6548A" w:rsidR="00617FF9" w:rsidRDefault="00E85F6E" w:rsidP="00617FF9">
      <w:pPr>
        <w:numPr>
          <w:ilvl w:val="0"/>
          <w:numId w:val="1"/>
        </w:numPr>
        <w:spacing w:after="80" w:line="264" w:lineRule="auto"/>
        <w:jc w:val="both"/>
        <w:rPr>
          <w:rFonts w:ascii="Helvetica" w:hAnsi="Helvetica"/>
          <w:sz w:val="22"/>
          <w:szCs w:val="22"/>
        </w:rPr>
      </w:pPr>
      <w:r>
        <w:rPr>
          <w:rFonts w:ascii="Helvetica" w:hAnsi="Helvetica"/>
          <w:sz w:val="22"/>
          <w:szCs w:val="22"/>
        </w:rPr>
        <w:t>Turmoil in Ancient Egypt</w:t>
      </w:r>
    </w:p>
    <w:p w14:paraId="02A62EBE" w14:textId="3D2F4717" w:rsidR="00E85F6E" w:rsidRDefault="00E85F6E" w:rsidP="00E85F6E">
      <w:pPr>
        <w:spacing w:after="80" w:line="264" w:lineRule="auto"/>
        <w:jc w:val="both"/>
        <w:rPr>
          <w:rFonts w:ascii="Helvetica" w:hAnsi="Helvetica"/>
          <w:sz w:val="22"/>
          <w:szCs w:val="22"/>
        </w:rPr>
      </w:pPr>
    </w:p>
    <w:p w14:paraId="59C71E3D" w14:textId="77777777" w:rsidR="00606B0E" w:rsidRDefault="00606B0E" w:rsidP="00E85F6E">
      <w:pPr>
        <w:spacing w:after="80" w:line="264" w:lineRule="auto"/>
        <w:jc w:val="both"/>
        <w:rPr>
          <w:rFonts w:ascii="Helvetica" w:hAnsi="Helvetica"/>
          <w:sz w:val="22"/>
          <w:szCs w:val="22"/>
        </w:rPr>
      </w:pPr>
    </w:p>
    <w:p w14:paraId="24528120" w14:textId="77777777" w:rsidR="00606B0E" w:rsidRPr="00606B0E" w:rsidRDefault="00606B0E" w:rsidP="00606B0E">
      <w:pPr>
        <w:spacing w:after="80" w:line="264" w:lineRule="auto"/>
        <w:rPr>
          <w:rFonts w:ascii="Helvetica" w:hAnsi="Helvetica"/>
          <w:sz w:val="22"/>
          <w:szCs w:val="22"/>
        </w:rPr>
      </w:pPr>
      <w:r w:rsidRPr="00606B0E">
        <w:rPr>
          <w:rFonts w:ascii="Helvetica" w:eastAsia="Calibri" w:hAnsi="Helvetica" w:cs="Calibri"/>
          <w:sz w:val="22"/>
          <w:szCs w:val="22"/>
        </w:rPr>
        <w:t>First Triumvirate</w:t>
      </w:r>
    </w:p>
    <w:p w14:paraId="0C307102" w14:textId="77777777" w:rsidR="00606B0E" w:rsidRPr="00606B0E" w:rsidRDefault="00606B0E" w:rsidP="00606B0E">
      <w:pPr>
        <w:spacing w:after="80" w:line="264" w:lineRule="auto"/>
        <w:rPr>
          <w:rFonts w:ascii="Helvetica" w:hAnsi="Helvetica"/>
          <w:sz w:val="22"/>
          <w:szCs w:val="22"/>
        </w:rPr>
      </w:pPr>
      <w:r w:rsidRPr="00606B0E">
        <w:rPr>
          <w:rFonts w:ascii="Helvetica" w:hAnsi="Helvetica"/>
          <w:sz w:val="22"/>
          <w:szCs w:val="22"/>
        </w:rPr>
        <w:t>Name the...</w:t>
      </w:r>
    </w:p>
    <w:p w14:paraId="396C1F09" w14:textId="77777777" w:rsidR="00606B0E" w:rsidRPr="00606B0E" w:rsidRDefault="00606B0E" w:rsidP="000512E2">
      <w:pPr>
        <w:numPr>
          <w:ilvl w:val="0"/>
          <w:numId w:val="4"/>
        </w:numPr>
        <w:spacing w:after="80" w:line="264" w:lineRule="auto"/>
        <w:jc w:val="both"/>
        <w:rPr>
          <w:rFonts w:ascii="Helvetica" w:hAnsi="Helvetica"/>
          <w:sz w:val="22"/>
          <w:szCs w:val="22"/>
        </w:rPr>
      </w:pPr>
      <w:r w:rsidRPr="00606B0E">
        <w:rPr>
          <w:rFonts w:ascii="Helvetica" w:hAnsi="Helvetica"/>
          <w:sz w:val="22"/>
          <w:szCs w:val="22"/>
        </w:rPr>
        <w:t>Most politically connected member of the three, who was assassinated on the Ides of March.</w:t>
      </w:r>
    </w:p>
    <w:p w14:paraId="03EF76C9" w14:textId="77777777" w:rsidR="00606B0E" w:rsidRPr="00606B0E" w:rsidRDefault="00606B0E" w:rsidP="00606B0E">
      <w:pPr>
        <w:pStyle w:val="ListParagraph"/>
        <w:spacing w:after="80" w:line="264" w:lineRule="auto"/>
        <w:ind w:left="360"/>
        <w:rPr>
          <w:rFonts w:ascii="Helvetica" w:hAnsi="Helvetica"/>
          <w:sz w:val="22"/>
          <w:szCs w:val="22"/>
        </w:rPr>
      </w:pPr>
      <w:r w:rsidRPr="00606B0E">
        <w:rPr>
          <w:rFonts w:ascii="Helvetica" w:hAnsi="Helvetica"/>
          <w:sz w:val="22"/>
          <w:szCs w:val="22"/>
        </w:rPr>
        <w:t xml:space="preserve">ANSWER: Gaius </w:t>
      </w:r>
      <w:r w:rsidRPr="00606B0E">
        <w:rPr>
          <w:rFonts w:ascii="Helvetica" w:eastAsia="Calibri" w:hAnsi="Helvetica" w:cs="Calibri"/>
          <w:b/>
          <w:bCs/>
          <w:sz w:val="22"/>
          <w:szCs w:val="22"/>
          <w:u w:val="single"/>
        </w:rPr>
        <w:t xml:space="preserve">Julius Caesar </w:t>
      </w:r>
      <w:r w:rsidRPr="00606B0E">
        <w:rPr>
          <w:rFonts w:ascii="Helvetica" w:hAnsi="Helvetica"/>
          <w:sz w:val="22"/>
          <w:szCs w:val="22"/>
        </w:rPr>
        <w:t>(prompt on Caesar)</w:t>
      </w:r>
    </w:p>
    <w:p w14:paraId="14ACC0AF" w14:textId="77777777" w:rsidR="00606B0E" w:rsidRPr="00606B0E" w:rsidRDefault="00606B0E" w:rsidP="000512E2">
      <w:pPr>
        <w:numPr>
          <w:ilvl w:val="0"/>
          <w:numId w:val="4"/>
        </w:numPr>
        <w:spacing w:after="80" w:line="264" w:lineRule="auto"/>
        <w:jc w:val="both"/>
        <w:rPr>
          <w:rFonts w:ascii="Helvetica" w:hAnsi="Helvetica"/>
          <w:sz w:val="22"/>
          <w:szCs w:val="22"/>
        </w:rPr>
      </w:pPr>
      <w:r w:rsidRPr="00606B0E">
        <w:rPr>
          <w:rFonts w:ascii="Helvetica" w:hAnsi="Helvetica"/>
          <w:sz w:val="22"/>
          <w:szCs w:val="22"/>
        </w:rPr>
        <w:t>Richest of the three, who fought the Parthians in 53 BC.</w:t>
      </w:r>
    </w:p>
    <w:p w14:paraId="4268ADE0" w14:textId="77777777" w:rsidR="00606B0E" w:rsidRPr="00606B0E" w:rsidRDefault="00606B0E" w:rsidP="00606B0E">
      <w:pPr>
        <w:pStyle w:val="ListParagraph"/>
        <w:spacing w:after="80" w:line="264" w:lineRule="auto"/>
        <w:ind w:left="360"/>
        <w:rPr>
          <w:rFonts w:ascii="Helvetica" w:hAnsi="Helvetica"/>
          <w:sz w:val="22"/>
          <w:szCs w:val="22"/>
        </w:rPr>
      </w:pPr>
      <w:r w:rsidRPr="00606B0E">
        <w:rPr>
          <w:rFonts w:ascii="Helvetica" w:hAnsi="Helvetica"/>
          <w:sz w:val="22"/>
          <w:szCs w:val="22"/>
        </w:rPr>
        <w:t xml:space="preserve">ANSWER: Marcus </w:t>
      </w:r>
      <w:proofErr w:type="spellStart"/>
      <w:r w:rsidRPr="00606B0E">
        <w:rPr>
          <w:rFonts w:ascii="Helvetica" w:hAnsi="Helvetica"/>
          <w:sz w:val="22"/>
          <w:szCs w:val="22"/>
        </w:rPr>
        <w:t>Licinius</w:t>
      </w:r>
      <w:proofErr w:type="spellEnd"/>
      <w:r w:rsidRPr="00606B0E">
        <w:rPr>
          <w:rFonts w:ascii="Helvetica" w:hAnsi="Helvetica"/>
          <w:sz w:val="22"/>
          <w:szCs w:val="22"/>
        </w:rPr>
        <w:t xml:space="preserve"> </w:t>
      </w:r>
      <w:r w:rsidRPr="00606B0E">
        <w:rPr>
          <w:rFonts w:ascii="Helvetica" w:eastAsia="Calibri" w:hAnsi="Helvetica" w:cs="Calibri"/>
          <w:b/>
          <w:bCs/>
          <w:sz w:val="22"/>
          <w:szCs w:val="22"/>
          <w:u w:val="single"/>
        </w:rPr>
        <w:t>Crassus</w:t>
      </w:r>
    </w:p>
    <w:p w14:paraId="44E33BF9" w14:textId="77777777" w:rsidR="00606B0E" w:rsidRPr="00606B0E" w:rsidRDefault="00606B0E" w:rsidP="000512E2">
      <w:pPr>
        <w:numPr>
          <w:ilvl w:val="0"/>
          <w:numId w:val="4"/>
        </w:numPr>
        <w:spacing w:after="80" w:line="264" w:lineRule="auto"/>
        <w:jc w:val="both"/>
        <w:rPr>
          <w:rFonts w:ascii="Helvetica" w:hAnsi="Helvetica"/>
          <w:sz w:val="22"/>
          <w:szCs w:val="22"/>
        </w:rPr>
      </w:pPr>
      <w:r w:rsidRPr="00606B0E">
        <w:rPr>
          <w:rFonts w:ascii="Helvetica" w:hAnsi="Helvetica"/>
          <w:sz w:val="22"/>
          <w:szCs w:val="22"/>
        </w:rPr>
        <w:t>Third member of the Triumvirate, known as “the Great,” who was beheaded after losing the Battle of Pharsalus.</w:t>
      </w:r>
    </w:p>
    <w:p w14:paraId="5C8091E0" w14:textId="77777777" w:rsidR="00606B0E" w:rsidRPr="00606B0E" w:rsidRDefault="00606B0E" w:rsidP="00606B0E">
      <w:pPr>
        <w:pStyle w:val="ListParagraph"/>
        <w:spacing w:after="80" w:line="264" w:lineRule="auto"/>
        <w:ind w:left="360"/>
        <w:rPr>
          <w:rFonts w:ascii="Helvetica" w:hAnsi="Helvetica"/>
          <w:sz w:val="22"/>
          <w:szCs w:val="22"/>
        </w:rPr>
      </w:pPr>
      <w:r w:rsidRPr="00606B0E">
        <w:rPr>
          <w:rFonts w:ascii="Helvetica" w:hAnsi="Helvetica"/>
          <w:sz w:val="22"/>
          <w:szCs w:val="22"/>
        </w:rPr>
        <w:t xml:space="preserve">ANSWER: </w:t>
      </w:r>
      <w:r w:rsidRPr="00606B0E">
        <w:rPr>
          <w:rFonts w:ascii="Helvetica" w:eastAsia="Calibri" w:hAnsi="Helvetica" w:cs="Calibri"/>
          <w:b/>
          <w:bCs/>
          <w:sz w:val="22"/>
          <w:szCs w:val="22"/>
          <w:u w:val="single"/>
        </w:rPr>
        <w:t xml:space="preserve">Pompey </w:t>
      </w:r>
      <w:r w:rsidRPr="00606B0E">
        <w:rPr>
          <w:rFonts w:ascii="Helvetica" w:hAnsi="Helvetica"/>
          <w:sz w:val="22"/>
          <w:szCs w:val="22"/>
        </w:rPr>
        <w:t xml:space="preserve">the Great (accept </w:t>
      </w:r>
      <w:proofErr w:type="spellStart"/>
      <w:r w:rsidRPr="00606B0E">
        <w:rPr>
          <w:rFonts w:ascii="Helvetica" w:hAnsi="Helvetica"/>
          <w:sz w:val="22"/>
          <w:szCs w:val="22"/>
        </w:rPr>
        <w:t>Gnaeus</w:t>
      </w:r>
      <w:proofErr w:type="spellEnd"/>
      <w:r w:rsidRPr="00606B0E">
        <w:rPr>
          <w:rFonts w:ascii="Helvetica" w:hAnsi="Helvetica"/>
          <w:sz w:val="22"/>
          <w:szCs w:val="22"/>
        </w:rPr>
        <w:t xml:space="preserve"> </w:t>
      </w:r>
      <w:proofErr w:type="spellStart"/>
      <w:r w:rsidRPr="00606B0E">
        <w:rPr>
          <w:rFonts w:ascii="Helvetica" w:eastAsia="Calibri" w:hAnsi="Helvetica" w:cs="Calibri"/>
          <w:b/>
          <w:bCs/>
          <w:sz w:val="22"/>
          <w:szCs w:val="22"/>
          <w:u w:val="single"/>
        </w:rPr>
        <w:t>Pompeius</w:t>
      </w:r>
      <w:proofErr w:type="spellEnd"/>
      <w:r w:rsidRPr="00606B0E">
        <w:rPr>
          <w:rFonts w:ascii="Helvetica" w:eastAsia="Calibri" w:hAnsi="Helvetica" w:cs="Calibri"/>
          <w:b/>
          <w:bCs/>
          <w:sz w:val="22"/>
          <w:szCs w:val="22"/>
          <w:u w:val="single"/>
        </w:rPr>
        <w:t xml:space="preserve"> </w:t>
      </w:r>
      <w:r w:rsidRPr="00606B0E">
        <w:rPr>
          <w:rFonts w:ascii="Helvetica" w:hAnsi="Helvetica"/>
          <w:sz w:val="22"/>
          <w:szCs w:val="22"/>
        </w:rPr>
        <w:t>Magnus)</w:t>
      </w:r>
    </w:p>
    <w:p w14:paraId="4B693716" w14:textId="77777777" w:rsidR="00606B0E" w:rsidRPr="00606B0E" w:rsidRDefault="00606B0E" w:rsidP="000512E2">
      <w:pPr>
        <w:numPr>
          <w:ilvl w:val="0"/>
          <w:numId w:val="4"/>
        </w:numPr>
        <w:spacing w:after="80" w:line="264" w:lineRule="auto"/>
        <w:jc w:val="both"/>
        <w:rPr>
          <w:rFonts w:ascii="Helvetica" w:hAnsi="Helvetica"/>
          <w:sz w:val="22"/>
          <w:szCs w:val="22"/>
        </w:rPr>
      </w:pPr>
      <w:r w:rsidRPr="00606B0E">
        <w:rPr>
          <w:rFonts w:ascii="Helvetica" w:hAnsi="Helvetica"/>
          <w:sz w:val="22"/>
          <w:szCs w:val="22"/>
        </w:rPr>
        <w:t>Military celebration for performance in Hispania that was abandoned to allow one member to stand for consul.</w:t>
      </w:r>
    </w:p>
    <w:p w14:paraId="1E73125F" w14:textId="77777777" w:rsidR="00606B0E" w:rsidRPr="00606B0E" w:rsidRDefault="00606B0E" w:rsidP="00606B0E">
      <w:pPr>
        <w:pStyle w:val="ListParagraph"/>
        <w:spacing w:after="80" w:line="264" w:lineRule="auto"/>
        <w:ind w:left="360"/>
        <w:rPr>
          <w:rFonts w:ascii="Helvetica" w:hAnsi="Helvetica"/>
          <w:sz w:val="22"/>
          <w:szCs w:val="22"/>
        </w:rPr>
      </w:pPr>
      <w:r w:rsidRPr="00606B0E">
        <w:rPr>
          <w:rFonts w:ascii="Helvetica" w:hAnsi="Helvetica"/>
          <w:sz w:val="22"/>
          <w:szCs w:val="22"/>
        </w:rPr>
        <w:t xml:space="preserve">ANSWER: (Caesar’s) </w:t>
      </w:r>
      <w:r w:rsidRPr="00606B0E">
        <w:rPr>
          <w:rFonts w:ascii="Helvetica" w:eastAsia="Calibri" w:hAnsi="Helvetica" w:cs="Calibri"/>
          <w:b/>
          <w:bCs/>
          <w:sz w:val="22"/>
          <w:szCs w:val="22"/>
          <w:u w:val="single"/>
        </w:rPr>
        <w:t>triumph</w:t>
      </w:r>
    </w:p>
    <w:p w14:paraId="3F949603" w14:textId="77777777" w:rsidR="00606B0E" w:rsidRPr="00606B0E" w:rsidRDefault="00606B0E" w:rsidP="000512E2">
      <w:pPr>
        <w:numPr>
          <w:ilvl w:val="0"/>
          <w:numId w:val="4"/>
        </w:numPr>
        <w:spacing w:after="80" w:line="264" w:lineRule="auto"/>
        <w:jc w:val="both"/>
        <w:rPr>
          <w:rFonts w:ascii="Helvetica" w:hAnsi="Helvetica"/>
          <w:sz w:val="22"/>
          <w:szCs w:val="22"/>
        </w:rPr>
      </w:pPr>
      <w:r w:rsidRPr="00606B0E">
        <w:rPr>
          <w:rFonts w:ascii="Helvetica" w:hAnsi="Helvetica"/>
          <w:sz w:val="22"/>
          <w:szCs w:val="22"/>
        </w:rPr>
        <w:t>Woman, a daughter of one member married to another, whose death in childbirth in 54 BC darkened the alliance.</w:t>
      </w:r>
    </w:p>
    <w:p w14:paraId="424BC037" w14:textId="77777777" w:rsidR="00606B0E" w:rsidRPr="00606B0E" w:rsidRDefault="00606B0E" w:rsidP="00606B0E">
      <w:pPr>
        <w:pStyle w:val="ListParagraph"/>
        <w:spacing w:after="80" w:line="264" w:lineRule="auto"/>
        <w:ind w:left="360"/>
        <w:rPr>
          <w:rFonts w:ascii="Helvetica" w:hAnsi="Helvetica"/>
          <w:sz w:val="22"/>
          <w:szCs w:val="22"/>
        </w:rPr>
      </w:pPr>
      <w:r w:rsidRPr="00606B0E">
        <w:rPr>
          <w:rFonts w:ascii="Helvetica" w:hAnsi="Helvetica"/>
          <w:sz w:val="22"/>
          <w:szCs w:val="22"/>
        </w:rPr>
        <w:t xml:space="preserve">ANSWER: </w:t>
      </w:r>
      <w:r w:rsidRPr="00606B0E">
        <w:rPr>
          <w:rFonts w:ascii="Helvetica" w:eastAsia="Calibri" w:hAnsi="Helvetica" w:cs="Calibri"/>
          <w:b/>
          <w:bCs/>
          <w:sz w:val="22"/>
          <w:szCs w:val="22"/>
          <w:u w:val="single"/>
        </w:rPr>
        <w:t>Julia</w:t>
      </w:r>
    </w:p>
    <w:p w14:paraId="6F19D0A0" w14:textId="77777777" w:rsidR="00606B0E" w:rsidRPr="00606B0E" w:rsidRDefault="00606B0E" w:rsidP="000512E2">
      <w:pPr>
        <w:numPr>
          <w:ilvl w:val="0"/>
          <w:numId w:val="4"/>
        </w:numPr>
        <w:spacing w:after="80" w:line="264" w:lineRule="auto"/>
        <w:jc w:val="both"/>
        <w:rPr>
          <w:rFonts w:ascii="Helvetica" w:hAnsi="Helvetica"/>
          <w:sz w:val="22"/>
          <w:szCs w:val="22"/>
        </w:rPr>
      </w:pPr>
      <w:r w:rsidRPr="00606B0E">
        <w:rPr>
          <w:rFonts w:ascii="Helvetica" w:hAnsi="Helvetica"/>
          <w:sz w:val="22"/>
          <w:szCs w:val="22"/>
        </w:rPr>
        <w:t>53 BC battle where the first of the three to die was killed, officially ending the alliance.</w:t>
      </w:r>
    </w:p>
    <w:p w14:paraId="4C657160" w14:textId="77777777" w:rsidR="00606B0E" w:rsidRPr="00606B0E" w:rsidRDefault="00606B0E" w:rsidP="00606B0E">
      <w:pPr>
        <w:pStyle w:val="ListParagraph"/>
        <w:spacing w:after="80" w:line="264" w:lineRule="auto"/>
        <w:ind w:left="360"/>
        <w:rPr>
          <w:rFonts w:ascii="Helvetica" w:hAnsi="Helvetica"/>
          <w:sz w:val="22"/>
          <w:szCs w:val="22"/>
        </w:rPr>
      </w:pPr>
      <w:r w:rsidRPr="00606B0E">
        <w:rPr>
          <w:rFonts w:ascii="Helvetica" w:hAnsi="Helvetica"/>
          <w:sz w:val="22"/>
          <w:szCs w:val="22"/>
        </w:rPr>
        <w:t xml:space="preserve">ANSWER: Battle of </w:t>
      </w:r>
      <w:proofErr w:type="spellStart"/>
      <w:r w:rsidRPr="00606B0E">
        <w:rPr>
          <w:rFonts w:ascii="Helvetica" w:eastAsia="Calibri" w:hAnsi="Helvetica" w:cs="Calibri"/>
          <w:b/>
          <w:bCs/>
          <w:sz w:val="22"/>
          <w:szCs w:val="22"/>
          <w:u w:val="single"/>
        </w:rPr>
        <w:t>Carrhae</w:t>
      </w:r>
      <w:proofErr w:type="spellEnd"/>
    </w:p>
    <w:p w14:paraId="6ABB5567" w14:textId="77777777" w:rsidR="00606B0E" w:rsidRPr="00606B0E" w:rsidRDefault="00606B0E" w:rsidP="000512E2">
      <w:pPr>
        <w:numPr>
          <w:ilvl w:val="0"/>
          <w:numId w:val="4"/>
        </w:numPr>
        <w:spacing w:after="80" w:line="264" w:lineRule="auto"/>
        <w:jc w:val="both"/>
        <w:rPr>
          <w:rFonts w:ascii="Helvetica" w:hAnsi="Helvetica"/>
          <w:sz w:val="22"/>
          <w:szCs w:val="22"/>
        </w:rPr>
      </w:pPr>
      <w:r w:rsidRPr="00606B0E">
        <w:rPr>
          <w:rFonts w:ascii="Helvetica" w:hAnsi="Helvetica"/>
          <w:sz w:val="22"/>
          <w:szCs w:val="22"/>
        </w:rPr>
        <w:t>Populist who gave away grain to the poor during the Triumvirate and was murdered on the Appian Way in 52 BC.</w:t>
      </w:r>
    </w:p>
    <w:p w14:paraId="2FC82EFB" w14:textId="77777777" w:rsidR="00606B0E" w:rsidRPr="00606B0E" w:rsidRDefault="00606B0E" w:rsidP="00606B0E">
      <w:pPr>
        <w:pStyle w:val="ListParagraph"/>
        <w:spacing w:after="80" w:line="264" w:lineRule="auto"/>
        <w:ind w:left="360"/>
        <w:rPr>
          <w:rFonts w:ascii="Helvetica" w:hAnsi="Helvetica"/>
          <w:sz w:val="22"/>
          <w:szCs w:val="22"/>
        </w:rPr>
      </w:pPr>
      <w:r w:rsidRPr="00606B0E">
        <w:rPr>
          <w:rFonts w:ascii="Helvetica" w:hAnsi="Helvetica"/>
          <w:sz w:val="22"/>
          <w:szCs w:val="22"/>
        </w:rPr>
        <w:t xml:space="preserve">ANSWER: Publius </w:t>
      </w:r>
      <w:proofErr w:type="spellStart"/>
      <w:r w:rsidRPr="00606B0E">
        <w:rPr>
          <w:rFonts w:ascii="Helvetica" w:eastAsia="Calibri" w:hAnsi="Helvetica" w:cs="Calibri"/>
          <w:b/>
          <w:bCs/>
          <w:sz w:val="22"/>
          <w:szCs w:val="22"/>
          <w:u w:val="single"/>
        </w:rPr>
        <w:t>Clodius</w:t>
      </w:r>
      <w:proofErr w:type="spellEnd"/>
      <w:r w:rsidRPr="00606B0E">
        <w:rPr>
          <w:rFonts w:ascii="Helvetica" w:eastAsia="Calibri" w:hAnsi="Helvetica" w:cs="Calibri"/>
          <w:b/>
          <w:bCs/>
          <w:sz w:val="22"/>
          <w:szCs w:val="22"/>
          <w:u w:val="single"/>
        </w:rPr>
        <w:t xml:space="preserve"> </w:t>
      </w:r>
      <w:proofErr w:type="spellStart"/>
      <w:r w:rsidRPr="00606B0E">
        <w:rPr>
          <w:rFonts w:ascii="Helvetica" w:hAnsi="Helvetica"/>
          <w:sz w:val="22"/>
          <w:szCs w:val="22"/>
        </w:rPr>
        <w:t>Pulcher</w:t>
      </w:r>
      <w:proofErr w:type="spellEnd"/>
    </w:p>
    <w:p w14:paraId="2DBF0F81" w14:textId="77777777" w:rsidR="00606B0E" w:rsidRPr="00606B0E" w:rsidRDefault="00606B0E" w:rsidP="000512E2">
      <w:pPr>
        <w:numPr>
          <w:ilvl w:val="0"/>
          <w:numId w:val="4"/>
        </w:numPr>
        <w:spacing w:after="80" w:line="264" w:lineRule="auto"/>
        <w:jc w:val="both"/>
        <w:rPr>
          <w:rFonts w:ascii="Helvetica" w:hAnsi="Helvetica"/>
          <w:sz w:val="22"/>
          <w:szCs w:val="22"/>
        </w:rPr>
      </w:pPr>
      <w:r w:rsidRPr="00606B0E">
        <w:rPr>
          <w:rFonts w:ascii="Helvetica" w:hAnsi="Helvetica"/>
          <w:sz w:val="22"/>
          <w:szCs w:val="22"/>
        </w:rPr>
        <w:t>Co-consul in 59 BC who had feces poured on him at the Temple of Castor and Pollux while opposing the Triumvirate on a bill.</w:t>
      </w:r>
    </w:p>
    <w:p w14:paraId="15C283CF" w14:textId="77777777" w:rsidR="00606B0E" w:rsidRPr="00606B0E" w:rsidRDefault="00606B0E" w:rsidP="00606B0E">
      <w:pPr>
        <w:pStyle w:val="ListParagraph"/>
        <w:spacing w:after="80" w:line="264" w:lineRule="auto"/>
        <w:ind w:left="360"/>
        <w:rPr>
          <w:rFonts w:ascii="Helvetica" w:hAnsi="Helvetica"/>
          <w:sz w:val="22"/>
          <w:szCs w:val="22"/>
        </w:rPr>
      </w:pPr>
      <w:r w:rsidRPr="00606B0E">
        <w:rPr>
          <w:rFonts w:ascii="Helvetica" w:hAnsi="Helvetica"/>
          <w:sz w:val="22"/>
          <w:szCs w:val="22"/>
        </w:rPr>
        <w:t xml:space="preserve">ANSWER: Marcus </w:t>
      </w:r>
      <w:proofErr w:type="spellStart"/>
      <w:r w:rsidRPr="00606B0E">
        <w:rPr>
          <w:rFonts w:ascii="Helvetica" w:hAnsi="Helvetica"/>
          <w:sz w:val="22"/>
          <w:szCs w:val="22"/>
        </w:rPr>
        <w:t>Calpurnius</w:t>
      </w:r>
      <w:proofErr w:type="spellEnd"/>
      <w:r w:rsidRPr="00606B0E">
        <w:rPr>
          <w:rFonts w:ascii="Helvetica" w:hAnsi="Helvetica"/>
          <w:sz w:val="22"/>
          <w:szCs w:val="22"/>
        </w:rPr>
        <w:t xml:space="preserve"> </w:t>
      </w:r>
      <w:r w:rsidRPr="00606B0E">
        <w:rPr>
          <w:rFonts w:ascii="Helvetica" w:eastAsia="Calibri" w:hAnsi="Helvetica" w:cs="Calibri"/>
          <w:b/>
          <w:bCs/>
          <w:sz w:val="22"/>
          <w:szCs w:val="22"/>
          <w:u w:val="single"/>
        </w:rPr>
        <w:t>Bibulus</w:t>
      </w:r>
    </w:p>
    <w:p w14:paraId="2C749585" w14:textId="364BBF2C" w:rsidR="00E85F6E" w:rsidRDefault="00E85F6E" w:rsidP="00606B0E">
      <w:pPr>
        <w:spacing w:after="80" w:line="264" w:lineRule="auto"/>
        <w:jc w:val="both"/>
        <w:rPr>
          <w:rFonts w:ascii="Helvetica" w:hAnsi="Helvetica"/>
          <w:sz w:val="22"/>
          <w:szCs w:val="22"/>
        </w:rPr>
      </w:pPr>
    </w:p>
    <w:p w14:paraId="12F1DABF" w14:textId="63618A1B" w:rsidR="00606B0E" w:rsidRDefault="00606B0E" w:rsidP="00606B0E">
      <w:pPr>
        <w:spacing w:after="80" w:line="264" w:lineRule="auto"/>
        <w:jc w:val="both"/>
        <w:rPr>
          <w:rFonts w:ascii="Helvetica" w:hAnsi="Helvetica"/>
          <w:sz w:val="22"/>
          <w:szCs w:val="22"/>
        </w:rPr>
      </w:pPr>
    </w:p>
    <w:p w14:paraId="2FFC1AE8" w14:textId="75A0FBBD" w:rsidR="00606B0E" w:rsidRDefault="00606B0E" w:rsidP="00606B0E">
      <w:pPr>
        <w:spacing w:after="80" w:line="264" w:lineRule="auto"/>
        <w:jc w:val="both"/>
        <w:rPr>
          <w:rFonts w:ascii="Helvetica" w:hAnsi="Helvetica"/>
          <w:sz w:val="22"/>
          <w:szCs w:val="22"/>
        </w:rPr>
      </w:pPr>
    </w:p>
    <w:p w14:paraId="3BE66A1C" w14:textId="1181961B" w:rsidR="00606B0E" w:rsidRDefault="00606B0E" w:rsidP="00606B0E">
      <w:pPr>
        <w:spacing w:after="80" w:line="264" w:lineRule="auto"/>
        <w:jc w:val="both"/>
        <w:rPr>
          <w:rFonts w:ascii="Helvetica" w:hAnsi="Helvetica"/>
          <w:sz w:val="22"/>
          <w:szCs w:val="22"/>
        </w:rPr>
      </w:pPr>
    </w:p>
    <w:p w14:paraId="33684CCC" w14:textId="4356F06C" w:rsidR="00606B0E" w:rsidRDefault="00606B0E" w:rsidP="00606B0E">
      <w:pPr>
        <w:spacing w:after="80" w:line="264" w:lineRule="auto"/>
        <w:jc w:val="both"/>
        <w:rPr>
          <w:rFonts w:ascii="Helvetica" w:hAnsi="Helvetica"/>
          <w:sz w:val="22"/>
          <w:szCs w:val="22"/>
        </w:rPr>
      </w:pPr>
    </w:p>
    <w:p w14:paraId="79522F8E" w14:textId="46DFDEAE" w:rsidR="00606B0E" w:rsidRDefault="00606B0E" w:rsidP="00606B0E">
      <w:pPr>
        <w:spacing w:after="80" w:line="264" w:lineRule="auto"/>
        <w:jc w:val="both"/>
        <w:rPr>
          <w:rFonts w:ascii="Helvetica" w:hAnsi="Helvetica"/>
          <w:sz w:val="22"/>
          <w:szCs w:val="22"/>
        </w:rPr>
      </w:pPr>
    </w:p>
    <w:p w14:paraId="156E8EDB" w14:textId="4D6B32A3" w:rsidR="00606B0E" w:rsidRDefault="00606B0E" w:rsidP="00606B0E">
      <w:pPr>
        <w:spacing w:after="80" w:line="264" w:lineRule="auto"/>
        <w:jc w:val="both"/>
        <w:rPr>
          <w:rFonts w:ascii="Helvetica" w:hAnsi="Helvetica"/>
          <w:sz w:val="22"/>
          <w:szCs w:val="22"/>
        </w:rPr>
      </w:pPr>
    </w:p>
    <w:p w14:paraId="24827135" w14:textId="77777777" w:rsidR="00606B0E" w:rsidRPr="00606B0E" w:rsidRDefault="00606B0E" w:rsidP="00606B0E">
      <w:pPr>
        <w:spacing w:after="80" w:line="264" w:lineRule="auto"/>
        <w:jc w:val="both"/>
        <w:rPr>
          <w:rFonts w:ascii="Helvetica" w:hAnsi="Helvetica"/>
          <w:sz w:val="22"/>
          <w:szCs w:val="22"/>
        </w:rPr>
      </w:pPr>
    </w:p>
    <w:p w14:paraId="37F37AE6" w14:textId="77777777" w:rsidR="00606B0E" w:rsidRPr="00606B0E" w:rsidRDefault="00606B0E" w:rsidP="00606B0E">
      <w:pPr>
        <w:spacing w:after="80" w:line="264" w:lineRule="auto"/>
        <w:rPr>
          <w:rFonts w:ascii="Helvetica" w:hAnsi="Helvetica"/>
          <w:sz w:val="22"/>
          <w:szCs w:val="22"/>
        </w:rPr>
      </w:pPr>
      <w:r w:rsidRPr="00606B0E">
        <w:rPr>
          <w:rFonts w:ascii="Helvetica" w:eastAsia="Calibri" w:hAnsi="Helvetica" w:cs="Calibri"/>
          <w:sz w:val="22"/>
          <w:szCs w:val="22"/>
        </w:rPr>
        <w:lastRenderedPageBreak/>
        <w:t>Charlemagne</w:t>
      </w:r>
    </w:p>
    <w:p w14:paraId="12BEA8CB" w14:textId="77777777" w:rsidR="00606B0E" w:rsidRPr="00606B0E" w:rsidRDefault="00606B0E" w:rsidP="00606B0E">
      <w:pPr>
        <w:spacing w:after="40" w:line="264" w:lineRule="auto"/>
        <w:rPr>
          <w:rFonts w:ascii="Helvetica" w:hAnsi="Helvetica"/>
          <w:sz w:val="22"/>
          <w:szCs w:val="22"/>
        </w:rPr>
      </w:pPr>
      <w:r w:rsidRPr="00606B0E">
        <w:rPr>
          <w:rFonts w:ascii="Helvetica" w:hAnsi="Helvetica"/>
          <w:sz w:val="22"/>
          <w:szCs w:val="22"/>
        </w:rPr>
        <w:t>Name the...</w:t>
      </w:r>
    </w:p>
    <w:p w14:paraId="3046E341" w14:textId="77777777" w:rsidR="00606B0E" w:rsidRDefault="00606B0E" w:rsidP="000512E2">
      <w:pPr>
        <w:numPr>
          <w:ilvl w:val="0"/>
          <w:numId w:val="5"/>
        </w:numPr>
        <w:spacing w:after="40" w:line="264" w:lineRule="auto"/>
        <w:jc w:val="both"/>
        <w:rPr>
          <w:rFonts w:ascii="Helvetica" w:hAnsi="Helvetica"/>
          <w:sz w:val="22"/>
          <w:szCs w:val="22"/>
        </w:rPr>
      </w:pPr>
      <w:r w:rsidRPr="00606B0E">
        <w:rPr>
          <w:rFonts w:ascii="Helvetica" w:hAnsi="Helvetica"/>
          <w:sz w:val="22"/>
          <w:szCs w:val="22"/>
        </w:rPr>
        <w:t xml:space="preserve">Title he was given by Pope Leo III on Christmas, inspiring Otto I two centuries later. </w:t>
      </w:r>
    </w:p>
    <w:p w14:paraId="375E220D" w14:textId="56CA7712" w:rsidR="00606B0E" w:rsidRPr="00606B0E" w:rsidRDefault="00606B0E" w:rsidP="00606B0E">
      <w:pPr>
        <w:spacing w:after="40" w:line="264" w:lineRule="auto"/>
        <w:ind w:left="360"/>
        <w:jc w:val="both"/>
        <w:rPr>
          <w:rFonts w:ascii="Helvetica" w:hAnsi="Helvetica"/>
          <w:sz w:val="22"/>
          <w:szCs w:val="22"/>
        </w:rPr>
      </w:pPr>
      <w:r w:rsidRPr="00606B0E">
        <w:rPr>
          <w:rFonts w:ascii="Helvetica" w:hAnsi="Helvetica"/>
          <w:sz w:val="22"/>
          <w:szCs w:val="22"/>
        </w:rPr>
        <w:t xml:space="preserve">ANSWER: Carolingian </w:t>
      </w:r>
      <w:r w:rsidRPr="00606B0E">
        <w:rPr>
          <w:rFonts w:ascii="Helvetica" w:eastAsia="Calibri" w:hAnsi="Helvetica" w:cs="Calibri"/>
          <w:b/>
          <w:bCs/>
          <w:sz w:val="22"/>
          <w:szCs w:val="22"/>
          <w:u w:val="single"/>
        </w:rPr>
        <w:t xml:space="preserve">Emperor </w:t>
      </w:r>
      <w:r w:rsidRPr="00606B0E">
        <w:rPr>
          <w:rFonts w:ascii="Helvetica" w:hAnsi="Helvetica"/>
          <w:sz w:val="22"/>
          <w:szCs w:val="22"/>
        </w:rPr>
        <w:t xml:space="preserve">(accept Roman </w:t>
      </w:r>
      <w:r w:rsidRPr="00606B0E">
        <w:rPr>
          <w:rFonts w:ascii="Helvetica" w:eastAsia="Calibri" w:hAnsi="Helvetica" w:cs="Calibri"/>
          <w:b/>
          <w:bCs/>
          <w:sz w:val="22"/>
          <w:szCs w:val="22"/>
          <w:u w:val="single"/>
        </w:rPr>
        <w:t>Emperor</w:t>
      </w:r>
      <w:r w:rsidRPr="00606B0E">
        <w:rPr>
          <w:rFonts w:ascii="Helvetica" w:hAnsi="Helvetica"/>
          <w:sz w:val="22"/>
          <w:szCs w:val="22"/>
        </w:rPr>
        <w:t xml:space="preserve">; accept </w:t>
      </w:r>
      <w:r w:rsidRPr="00606B0E">
        <w:rPr>
          <w:rFonts w:ascii="Helvetica" w:eastAsia="Calibri" w:hAnsi="Helvetica" w:cs="Calibri"/>
          <w:b/>
          <w:bCs/>
          <w:sz w:val="22"/>
          <w:szCs w:val="22"/>
          <w:u w:val="single"/>
        </w:rPr>
        <w:t>Holy Roman Emperor</w:t>
      </w:r>
      <w:r w:rsidRPr="00606B0E">
        <w:rPr>
          <w:rFonts w:ascii="Helvetica" w:hAnsi="Helvetica"/>
          <w:sz w:val="22"/>
          <w:szCs w:val="22"/>
        </w:rPr>
        <w:t>)</w:t>
      </w:r>
    </w:p>
    <w:p w14:paraId="314D304E" w14:textId="77777777" w:rsidR="00606B0E" w:rsidRPr="00606B0E" w:rsidRDefault="00606B0E" w:rsidP="000512E2">
      <w:pPr>
        <w:numPr>
          <w:ilvl w:val="0"/>
          <w:numId w:val="5"/>
        </w:numPr>
        <w:spacing w:after="40" w:line="264" w:lineRule="auto"/>
        <w:jc w:val="both"/>
        <w:rPr>
          <w:rFonts w:ascii="Helvetica" w:hAnsi="Helvetica"/>
          <w:sz w:val="22"/>
          <w:szCs w:val="22"/>
        </w:rPr>
      </w:pPr>
      <w:r w:rsidRPr="00606B0E">
        <w:rPr>
          <w:rFonts w:ascii="Helvetica" w:hAnsi="Helvetica"/>
          <w:sz w:val="22"/>
          <w:szCs w:val="22"/>
        </w:rPr>
        <w:t>Year in which he was given that title.</w:t>
      </w:r>
    </w:p>
    <w:p w14:paraId="7942E32B" w14:textId="77777777" w:rsidR="00606B0E" w:rsidRPr="00606B0E" w:rsidRDefault="00606B0E" w:rsidP="00606B0E">
      <w:pPr>
        <w:pStyle w:val="ListParagraph"/>
        <w:spacing w:after="40" w:line="264" w:lineRule="auto"/>
        <w:ind w:left="360"/>
        <w:contextualSpacing w:val="0"/>
        <w:rPr>
          <w:rFonts w:ascii="Helvetica" w:hAnsi="Helvetica"/>
          <w:sz w:val="22"/>
          <w:szCs w:val="22"/>
        </w:rPr>
      </w:pPr>
      <w:r w:rsidRPr="00606B0E">
        <w:rPr>
          <w:rFonts w:ascii="Helvetica" w:hAnsi="Helvetica"/>
          <w:sz w:val="22"/>
          <w:szCs w:val="22"/>
        </w:rPr>
        <w:t xml:space="preserve">ANSWER: </w:t>
      </w:r>
      <w:r w:rsidRPr="00606B0E">
        <w:rPr>
          <w:rFonts w:ascii="Helvetica" w:eastAsia="Calibri" w:hAnsi="Helvetica" w:cs="Calibri"/>
          <w:b/>
          <w:bCs/>
          <w:sz w:val="22"/>
          <w:szCs w:val="22"/>
          <w:u w:val="single"/>
        </w:rPr>
        <w:t xml:space="preserve">800 </w:t>
      </w:r>
      <w:r w:rsidRPr="00606B0E">
        <w:rPr>
          <w:rFonts w:ascii="Helvetica" w:hAnsi="Helvetica"/>
          <w:sz w:val="22"/>
          <w:szCs w:val="22"/>
        </w:rPr>
        <w:t>AD</w:t>
      </w:r>
    </w:p>
    <w:p w14:paraId="1611E9BA" w14:textId="77777777" w:rsidR="00606B0E" w:rsidRPr="00606B0E" w:rsidRDefault="00606B0E" w:rsidP="000512E2">
      <w:pPr>
        <w:numPr>
          <w:ilvl w:val="0"/>
          <w:numId w:val="5"/>
        </w:numPr>
        <w:spacing w:after="40" w:line="264" w:lineRule="auto"/>
        <w:jc w:val="both"/>
        <w:rPr>
          <w:rFonts w:ascii="Helvetica" w:hAnsi="Helvetica"/>
          <w:sz w:val="22"/>
          <w:szCs w:val="22"/>
        </w:rPr>
      </w:pPr>
      <w:r w:rsidRPr="00606B0E">
        <w:rPr>
          <w:rFonts w:ascii="Helvetica" w:hAnsi="Helvetica"/>
          <w:sz w:val="22"/>
          <w:szCs w:val="22"/>
        </w:rPr>
        <w:t>Capital city of Charlemagne’s Frankish realm.</w:t>
      </w:r>
    </w:p>
    <w:p w14:paraId="484036D9" w14:textId="77777777" w:rsidR="00606B0E" w:rsidRPr="00606B0E" w:rsidRDefault="00606B0E" w:rsidP="00606B0E">
      <w:pPr>
        <w:pStyle w:val="ListParagraph"/>
        <w:spacing w:after="40" w:line="264" w:lineRule="auto"/>
        <w:ind w:left="360"/>
        <w:contextualSpacing w:val="0"/>
        <w:rPr>
          <w:rFonts w:ascii="Helvetica" w:hAnsi="Helvetica"/>
          <w:sz w:val="22"/>
          <w:szCs w:val="22"/>
        </w:rPr>
      </w:pPr>
      <w:r w:rsidRPr="00606B0E">
        <w:rPr>
          <w:rFonts w:ascii="Helvetica" w:hAnsi="Helvetica"/>
          <w:sz w:val="22"/>
          <w:szCs w:val="22"/>
        </w:rPr>
        <w:t xml:space="preserve">ANSWER: </w:t>
      </w:r>
      <w:r w:rsidRPr="00606B0E">
        <w:rPr>
          <w:rFonts w:ascii="Helvetica" w:eastAsia="Calibri" w:hAnsi="Helvetica" w:cs="Calibri"/>
          <w:b/>
          <w:bCs/>
          <w:sz w:val="22"/>
          <w:szCs w:val="22"/>
          <w:u w:val="single"/>
        </w:rPr>
        <w:t xml:space="preserve">Aachen </w:t>
      </w:r>
      <w:r w:rsidRPr="00606B0E">
        <w:rPr>
          <w:rFonts w:ascii="Helvetica" w:hAnsi="Helvetica"/>
          <w:sz w:val="22"/>
          <w:szCs w:val="22"/>
        </w:rPr>
        <w:t xml:space="preserve">(accept </w:t>
      </w:r>
      <w:r w:rsidRPr="00606B0E">
        <w:rPr>
          <w:rFonts w:ascii="Helvetica" w:eastAsia="Calibri" w:hAnsi="Helvetica" w:cs="Calibri"/>
          <w:b/>
          <w:bCs/>
          <w:sz w:val="22"/>
          <w:szCs w:val="22"/>
          <w:u w:val="single"/>
        </w:rPr>
        <w:t>Aix-la-Chapelle</w:t>
      </w:r>
      <w:r w:rsidRPr="00606B0E">
        <w:rPr>
          <w:rFonts w:ascii="Helvetica" w:hAnsi="Helvetica"/>
          <w:sz w:val="22"/>
          <w:szCs w:val="22"/>
        </w:rPr>
        <w:t>)</w:t>
      </w:r>
    </w:p>
    <w:p w14:paraId="6284F819" w14:textId="77777777" w:rsidR="00606B0E" w:rsidRPr="00606B0E" w:rsidRDefault="00606B0E" w:rsidP="000512E2">
      <w:pPr>
        <w:numPr>
          <w:ilvl w:val="0"/>
          <w:numId w:val="5"/>
        </w:numPr>
        <w:spacing w:after="40" w:line="264" w:lineRule="auto"/>
        <w:jc w:val="both"/>
        <w:rPr>
          <w:rFonts w:ascii="Helvetica" w:hAnsi="Helvetica"/>
          <w:sz w:val="22"/>
          <w:szCs w:val="22"/>
        </w:rPr>
      </w:pPr>
      <w:r w:rsidRPr="00606B0E">
        <w:rPr>
          <w:rFonts w:ascii="Helvetica" w:hAnsi="Helvetica"/>
          <w:sz w:val="22"/>
          <w:szCs w:val="22"/>
        </w:rPr>
        <w:t>People he conquered by defeating Desiderius.</w:t>
      </w:r>
    </w:p>
    <w:p w14:paraId="222ECC0C" w14:textId="77777777" w:rsidR="00606B0E" w:rsidRPr="00606B0E" w:rsidRDefault="00606B0E" w:rsidP="00606B0E">
      <w:pPr>
        <w:pStyle w:val="ListParagraph"/>
        <w:spacing w:after="40" w:line="264" w:lineRule="auto"/>
        <w:ind w:left="360"/>
        <w:contextualSpacing w:val="0"/>
        <w:rPr>
          <w:rFonts w:ascii="Helvetica" w:hAnsi="Helvetica"/>
          <w:sz w:val="22"/>
          <w:szCs w:val="22"/>
        </w:rPr>
      </w:pPr>
      <w:r w:rsidRPr="00606B0E">
        <w:rPr>
          <w:rFonts w:ascii="Helvetica" w:hAnsi="Helvetica"/>
          <w:sz w:val="22"/>
          <w:szCs w:val="22"/>
        </w:rPr>
        <w:t xml:space="preserve">ANSWER: </w:t>
      </w:r>
      <w:proofErr w:type="spellStart"/>
      <w:r w:rsidRPr="00606B0E">
        <w:rPr>
          <w:rFonts w:ascii="Helvetica" w:eastAsia="Calibri" w:hAnsi="Helvetica" w:cs="Calibri"/>
          <w:b/>
          <w:bCs/>
          <w:sz w:val="22"/>
          <w:szCs w:val="22"/>
          <w:u w:val="single"/>
        </w:rPr>
        <w:t>Lombard</w:t>
      </w:r>
      <w:r w:rsidRPr="00606B0E">
        <w:rPr>
          <w:rFonts w:ascii="Helvetica" w:hAnsi="Helvetica"/>
          <w:sz w:val="22"/>
          <w:szCs w:val="22"/>
        </w:rPr>
        <w:t>s</w:t>
      </w:r>
      <w:proofErr w:type="spellEnd"/>
    </w:p>
    <w:p w14:paraId="7856B096" w14:textId="77777777" w:rsidR="00606B0E" w:rsidRPr="00606B0E" w:rsidRDefault="00606B0E" w:rsidP="000512E2">
      <w:pPr>
        <w:numPr>
          <w:ilvl w:val="0"/>
          <w:numId w:val="5"/>
        </w:numPr>
        <w:spacing w:after="40" w:line="264" w:lineRule="auto"/>
        <w:jc w:val="both"/>
        <w:rPr>
          <w:rFonts w:ascii="Helvetica" w:hAnsi="Helvetica"/>
          <w:sz w:val="22"/>
          <w:szCs w:val="22"/>
        </w:rPr>
      </w:pPr>
      <w:r w:rsidRPr="00606B0E">
        <w:rPr>
          <w:rFonts w:ascii="Helvetica" w:hAnsi="Helvetica"/>
          <w:sz w:val="22"/>
          <w:szCs w:val="22"/>
        </w:rPr>
        <w:t>Scholar from York who was invited to Charlemagne’s court.</w:t>
      </w:r>
    </w:p>
    <w:p w14:paraId="30C16E98" w14:textId="77777777" w:rsidR="00606B0E" w:rsidRPr="00606B0E" w:rsidRDefault="00606B0E" w:rsidP="00606B0E">
      <w:pPr>
        <w:pStyle w:val="ListParagraph"/>
        <w:spacing w:after="40" w:line="264" w:lineRule="auto"/>
        <w:ind w:left="360"/>
        <w:contextualSpacing w:val="0"/>
        <w:rPr>
          <w:rFonts w:ascii="Helvetica" w:hAnsi="Helvetica"/>
          <w:sz w:val="22"/>
          <w:szCs w:val="22"/>
        </w:rPr>
      </w:pPr>
      <w:r w:rsidRPr="00606B0E">
        <w:rPr>
          <w:rFonts w:ascii="Helvetica" w:hAnsi="Helvetica"/>
          <w:sz w:val="22"/>
          <w:szCs w:val="22"/>
        </w:rPr>
        <w:t xml:space="preserve">ANSWER: </w:t>
      </w:r>
      <w:r w:rsidRPr="00606B0E">
        <w:rPr>
          <w:rFonts w:ascii="Helvetica" w:eastAsia="Calibri" w:hAnsi="Helvetica" w:cs="Calibri"/>
          <w:b/>
          <w:bCs/>
          <w:sz w:val="22"/>
          <w:szCs w:val="22"/>
          <w:u w:val="single"/>
        </w:rPr>
        <w:t xml:space="preserve">Alcuin </w:t>
      </w:r>
      <w:r w:rsidRPr="00606B0E">
        <w:rPr>
          <w:rFonts w:ascii="Helvetica" w:hAnsi="Helvetica"/>
          <w:sz w:val="22"/>
          <w:szCs w:val="22"/>
        </w:rPr>
        <w:t>of York</w:t>
      </w:r>
    </w:p>
    <w:p w14:paraId="07BC79B1" w14:textId="77777777" w:rsidR="00606B0E" w:rsidRPr="00606B0E" w:rsidRDefault="00606B0E" w:rsidP="000512E2">
      <w:pPr>
        <w:numPr>
          <w:ilvl w:val="0"/>
          <w:numId w:val="5"/>
        </w:numPr>
        <w:spacing w:after="40" w:line="264" w:lineRule="auto"/>
        <w:jc w:val="both"/>
        <w:rPr>
          <w:rFonts w:ascii="Helvetica" w:hAnsi="Helvetica"/>
          <w:sz w:val="22"/>
          <w:szCs w:val="22"/>
        </w:rPr>
      </w:pPr>
      <w:r w:rsidRPr="00606B0E">
        <w:rPr>
          <w:rFonts w:ascii="Helvetica" w:hAnsi="Helvetica"/>
          <w:sz w:val="22"/>
          <w:szCs w:val="22"/>
        </w:rPr>
        <w:t xml:space="preserve">Frankish scholar who wrote the Vita </w:t>
      </w:r>
      <w:proofErr w:type="spellStart"/>
      <w:r w:rsidRPr="00606B0E">
        <w:rPr>
          <w:rFonts w:ascii="Helvetica" w:hAnsi="Helvetica"/>
          <w:sz w:val="22"/>
          <w:szCs w:val="22"/>
        </w:rPr>
        <w:t>Karoli</w:t>
      </w:r>
      <w:proofErr w:type="spellEnd"/>
      <w:r w:rsidRPr="00606B0E">
        <w:rPr>
          <w:rFonts w:ascii="Helvetica" w:hAnsi="Helvetica"/>
          <w:sz w:val="22"/>
          <w:szCs w:val="22"/>
        </w:rPr>
        <w:t xml:space="preserve"> </w:t>
      </w:r>
      <w:proofErr w:type="spellStart"/>
      <w:r w:rsidRPr="00606B0E">
        <w:rPr>
          <w:rFonts w:ascii="Helvetica" w:hAnsi="Helvetica"/>
          <w:sz w:val="22"/>
          <w:szCs w:val="22"/>
        </w:rPr>
        <w:t>Magni</w:t>
      </w:r>
      <w:proofErr w:type="spellEnd"/>
      <w:r w:rsidRPr="00606B0E">
        <w:rPr>
          <w:rFonts w:ascii="Helvetica" w:hAnsi="Helvetica"/>
          <w:sz w:val="22"/>
          <w:szCs w:val="22"/>
        </w:rPr>
        <w:t>, a biography of Charlemagne.</w:t>
      </w:r>
    </w:p>
    <w:p w14:paraId="64951ED1" w14:textId="77777777" w:rsidR="00606B0E" w:rsidRPr="00606B0E" w:rsidRDefault="00606B0E" w:rsidP="00606B0E">
      <w:pPr>
        <w:pStyle w:val="ListParagraph"/>
        <w:spacing w:after="40" w:line="264" w:lineRule="auto"/>
        <w:ind w:left="360"/>
        <w:contextualSpacing w:val="0"/>
        <w:rPr>
          <w:rFonts w:ascii="Helvetica" w:hAnsi="Helvetica"/>
          <w:sz w:val="22"/>
          <w:szCs w:val="22"/>
        </w:rPr>
      </w:pPr>
      <w:r w:rsidRPr="00606B0E">
        <w:rPr>
          <w:rFonts w:ascii="Helvetica" w:hAnsi="Helvetica"/>
          <w:sz w:val="22"/>
          <w:szCs w:val="22"/>
        </w:rPr>
        <w:t xml:space="preserve">ANSWER: </w:t>
      </w:r>
      <w:r w:rsidRPr="00606B0E">
        <w:rPr>
          <w:rFonts w:ascii="Helvetica" w:eastAsia="Calibri" w:hAnsi="Helvetica" w:cs="Calibri"/>
          <w:b/>
          <w:bCs/>
          <w:sz w:val="22"/>
          <w:szCs w:val="22"/>
          <w:u w:val="single"/>
        </w:rPr>
        <w:t>Einhard</w:t>
      </w:r>
    </w:p>
    <w:p w14:paraId="47CC1583" w14:textId="77777777" w:rsidR="00606B0E" w:rsidRPr="00606B0E" w:rsidRDefault="00606B0E" w:rsidP="000512E2">
      <w:pPr>
        <w:numPr>
          <w:ilvl w:val="0"/>
          <w:numId w:val="5"/>
        </w:numPr>
        <w:spacing w:after="40" w:line="264" w:lineRule="auto"/>
        <w:jc w:val="both"/>
        <w:rPr>
          <w:rFonts w:ascii="Helvetica" w:hAnsi="Helvetica"/>
          <w:sz w:val="22"/>
          <w:szCs w:val="22"/>
        </w:rPr>
      </w:pPr>
      <w:r w:rsidRPr="00606B0E">
        <w:rPr>
          <w:rFonts w:ascii="Helvetica" w:hAnsi="Helvetica"/>
          <w:sz w:val="22"/>
          <w:szCs w:val="22"/>
        </w:rPr>
        <w:t>Battle where Charlemagne’s army was ambushed in the Pyrenees by Basque forces.</w:t>
      </w:r>
    </w:p>
    <w:p w14:paraId="7B621768" w14:textId="77777777" w:rsidR="00606B0E" w:rsidRPr="00606B0E" w:rsidRDefault="00606B0E" w:rsidP="00606B0E">
      <w:pPr>
        <w:pStyle w:val="ListParagraph"/>
        <w:spacing w:after="40" w:line="264" w:lineRule="auto"/>
        <w:ind w:left="360"/>
        <w:contextualSpacing w:val="0"/>
        <w:rPr>
          <w:rFonts w:ascii="Helvetica" w:hAnsi="Helvetica"/>
          <w:sz w:val="22"/>
          <w:szCs w:val="22"/>
        </w:rPr>
      </w:pPr>
      <w:r w:rsidRPr="00606B0E">
        <w:rPr>
          <w:rFonts w:ascii="Helvetica" w:hAnsi="Helvetica"/>
          <w:sz w:val="22"/>
          <w:szCs w:val="22"/>
        </w:rPr>
        <w:t xml:space="preserve">ANSWER: Battle of </w:t>
      </w:r>
      <w:proofErr w:type="spellStart"/>
      <w:r w:rsidRPr="00606B0E">
        <w:rPr>
          <w:rFonts w:ascii="Helvetica" w:eastAsia="Calibri" w:hAnsi="Helvetica" w:cs="Calibri"/>
          <w:b/>
          <w:bCs/>
          <w:sz w:val="22"/>
          <w:szCs w:val="22"/>
          <w:u w:val="single"/>
        </w:rPr>
        <w:t>Roncevaux</w:t>
      </w:r>
      <w:proofErr w:type="spellEnd"/>
      <w:r w:rsidRPr="00606B0E">
        <w:rPr>
          <w:rFonts w:ascii="Helvetica" w:eastAsia="Calibri" w:hAnsi="Helvetica" w:cs="Calibri"/>
          <w:b/>
          <w:bCs/>
          <w:sz w:val="22"/>
          <w:szCs w:val="22"/>
          <w:u w:val="single"/>
        </w:rPr>
        <w:t xml:space="preserve"> </w:t>
      </w:r>
      <w:r w:rsidRPr="00606B0E">
        <w:rPr>
          <w:rFonts w:ascii="Helvetica" w:hAnsi="Helvetica"/>
          <w:sz w:val="22"/>
          <w:szCs w:val="22"/>
        </w:rPr>
        <w:t>Pass</w:t>
      </w:r>
    </w:p>
    <w:p w14:paraId="7D28E24B" w14:textId="77777777" w:rsidR="00606B0E" w:rsidRPr="00606B0E" w:rsidRDefault="00606B0E" w:rsidP="000512E2">
      <w:pPr>
        <w:numPr>
          <w:ilvl w:val="0"/>
          <w:numId w:val="5"/>
        </w:numPr>
        <w:spacing w:after="40" w:line="264" w:lineRule="auto"/>
        <w:jc w:val="both"/>
        <w:rPr>
          <w:rFonts w:ascii="Helvetica" w:hAnsi="Helvetica"/>
          <w:sz w:val="22"/>
          <w:szCs w:val="22"/>
        </w:rPr>
      </w:pPr>
      <w:r w:rsidRPr="00606B0E">
        <w:rPr>
          <w:rFonts w:ascii="Helvetica" w:hAnsi="Helvetica"/>
          <w:sz w:val="22"/>
          <w:szCs w:val="22"/>
        </w:rPr>
        <w:t xml:space="preserve">Leader of a Saxon rebellion against Charlemagne that was slaughtered at </w:t>
      </w:r>
      <w:proofErr w:type="spellStart"/>
      <w:r w:rsidRPr="00606B0E">
        <w:rPr>
          <w:rFonts w:ascii="Helvetica" w:hAnsi="Helvetica"/>
          <w:sz w:val="22"/>
          <w:szCs w:val="22"/>
        </w:rPr>
        <w:t>Verden</w:t>
      </w:r>
      <w:proofErr w:type="spellEnd"/>
      <w:r w:rsidRPr="00606B0E">
        <w:rPr>
          <w:rFonts w:ascii="Helvetica" w:hAnsi="Helvetica"/>
          <w:sz w:val="22"/>
          <w:szCs w:val="22"/>
        </w:rPr>
        <w:t>; this man surrendered and was baptized.</w:t>
      </w:r>
    </w:p>
    <w:p w14:paraId="247E5EA5" w14:textId="77777777" w:rsidR="00606B0E" w:rsidRPr="00606B0E" w:rsidRDefault="00606B0E" w:rsidP="00606B0E">
      <w:pPr>
        <w:pStyle w:val="ListParagraph"/>
        <w:spacing w:after="40" w:line="264" w:lineRule="auto"/>
        <w:ind w:left="360"/>
        <w:contextualSpacing w:val="0"/>
        <w:rPr>
          <w:rFonts w:ascii="Helvetica" w:hAnsi="Helvetica"/>
          <w:sz w:val="22"/>
          <w:szCs w:val="22"/>
        </w:rPr>
      </w:pPr>
      <w:r w:rsidRPr="00606B0E">
        <w:rPr>
          <w:rFonts w:ascii="Helvetica" w:hAnsi="Helvetica"/>
          <w:sz w:val="22"/>
          <w:szCs w:val="22"/>
        </w:rPr>
        <w:t xml:space="preserve">ANSWER: </w:t>
      </w:r>
      <w:r w:rsidRPr="00606B0E">
        <w:rPr>
          <w:rFonts w:ascii="Helvetica" w:eastAsia="Calibri" w:hAnsi="Helvetica" w:cs="Calibri"/>
          <w:b/>
          <w:bCs/>
          <w:sz w:val="22"/>
          <w:szCs w:val="22"/>
          <w:u w:val="single"/>
        </w:rPr>
        <w:t>Widukind</w:t>
      </w:r>
    </w:p>
    <w:p w14:paraId="49B57AA6" w14:textId="77777777" w:rsidR="00606B0E" w:rsidRDefault="00606B0E" w:rsidP="00606B0E">
      <w:pPr>
        <w:spacing w:after="80" w:line="264" w:lineRule="auto"/>
        <w:rPr>
          <w:rFonts w:ascii="Helvetica" w:eastAsia="Calibri" w:hAnsi="Helvetica" w:cs="Calibri"/>
          <w:sz w:val="22"/>
          <w:szCs w:val="22"/>
        </w:rPr>
      </w:pPr>
    </w:p>
    <w:p w14:paraId="1F019C1C" w14:textId="3B3DB780" w:rsidR="00606B0E" w:rsidRPr="00606B0E" w:rsidRDefault="00606B0E" w:rsidP="00606B0E">
      <w:pPr>
        <w:spacing w:after="80" w:line="264" w:lineRule="auto"/>
        <w:rPr>
          <w:rFonts w:ascii="Helvetica" w:hAnsi="Helvetica"/>
          <w:sz w:val="22"/>
          <w:szCs w:val="22"/>
        </w:rPr>
      </w:pPr>
      <w:r w:rsidRPr="00606B0E">
        <w:rPr>
          <w:rFonts w:ascii="Helvetica" w:eastAsia="Calibri" w:hAnsi="Helvetica" w:cs="Calibri"/>
          <w:sz w:val="22"/>
          <w:szCs w:val="22"/>
        </w:rPr>
        <w:t>Turmoil in Ancient Egypt</w:t>
      </w:r>
    </w:p>
    <w:p w14:paraId="1BCEB28B" w14:textId="77777777" w:rsidR="00606B0E" w:rsidRPr="00606B0E" w:rsidRDefault="00606B0E" w:rsidP="00606B0E">
      <w:pPr>
        <w:spacing w:after="80" w:line="264" w:lineRule="auto"/>
        <w:rPr>
          <w:rFonts w:ascii="Helvetica" w:hAnsi="Helvetica"/>
          <w:sz w:val="22"/>
          <w:szCs w:val="22"/>
        </w:rPr>
      </w:pPr>
      <w:r w:rsidRPr="00606B0E">
        <w:rPr>
          <w:rFonts w:ascii="Helvetica" w:hAnsi="Helvetica"/>
          <w:sz w:val="22"/>
          <w:szCs w:val="22"/>
        </w:rPr>
        <w:t>Name the...</w:t>
      </w:r>
    </w:p>
    <w:p w14:paraId="63A44633" w14:textId="77777777" w:rsidR="00606B0E" w:rsidRPr="00606B0E" w:rsidRDefault="00606B0E" w:rsidP="000512E2">
      <w:pPr>
        <w:numPr>
          <w:ilvl w:val="0"/>
          <w:numId w:val="6"/>
        </w:numPr>
        <w:spacing w:after="80" w:line="264" w:lineRule="auto"/>
        <w:jc w:val="both"/>
        <w:rPr>
          <w:rFonts w:ascii="Helvetica" w:hAnsi="Helvetica"/>
          <w:sz w:val="22"/>
          <w:szCs w:val="22"/>
        </w:rPr>
      </w:pPr>
      <w:r w:rsidRPr="00606B0E">
        <w:rPr>
          <w:rFonts w:ascii="Helvetica" w:hAnsi="Helvetica"/>
          <w:sz w:val="22"/>
          <w:szCs w:val="22"/>
        </w:rPr>
        <w:t>Lover of Marc Antony and Julius Caesar whose death by snakebite effectively ended rule by Egyptian pharaohs.</w:t>
      </w:r>
    </w:p>
    <w:p w14:paraId="30260C36" w14:textId="77777777" w:rsidR="00606B0E" w:rsidRPr="00336CE1" w:rsidRDefault="00606B0E" w:rsidP="00336CE1">
      <w:pPr>
        <w:pStyle w:val="ListParagraph"/>
        <w:spacing w:after="80" w:line="264" w:lineRule="auto"/>
        <w:ind w:left="360"/>
        <w:rPr>
          <w:rFonts w:ascii="Helvetica" w:hAnsi="Helvetica"/>
          <w:sz w:val="22"/>
          <w:szCs w:val="22"/>
        </w:rPr>
      </w:pPr>
      <w:r w:rsidRPr="00336CE1">
        <w:rPr>
          <w:rFonts w:ascii="Helvetica" w:hAnsi="Helvetica"/>
          <w:sz w:val="22"/>
          <w:szCs w:val="22"/>
        </w:rPr>
        <w:t xml:space="preserve">ANSWER: </w:t>
      </w:r>
      <w:r w:rsidRPr="00336CE1">
        <w:rPr>
          <w:rFonts w:ascii="Helvetica" w:eastAsia="Calibri" w:hAnsi="Helvetica" w:cs="Calibri"/>
          <w:b/>
          <w:bCs/>
          <w:sz w:val="22"/>
          <w:szCs w:val="22"/>
          <w:u w:val="single"/>
        </w:rPr>
        <w:t xml:space="preserve">Cleopatra </w:t>
      </w:r>
      <w:r w:rsidRPr="00336CE1">
        <w:rPr>
          <w:rFonts w:ascii="Helvetica" w:hAnsi="Helvetica"/>
          <w:sz w:val="22"/>
          <w:szCs w:val="22"/>
        </w:rPr>
        <w:t xml:space="preserve">VII </w:t>
      </w:r>
      <w:proofErr w:type="spellStart"/>
      <w:r w:rsidRPr="00336CE1">
        <w:rPr>
          <w:rFonts w:ascii="Helvetica" w:hAnsi="Helvetica"/>
          <w:sz w:val="22"/>
          <w:szCs w:val="22"/>
        </w:rPr>
        <w:t>Philopator</w:t>
      </w:r>
      <w:proofErr w:type="spellEnd"/>
    </w:p>
    <w:p w14:paraId="3EAF4CDB" w14:textId="77777777" w:rsidR="00606B0E" w:rsidRPr="00606B0E" w:rsidRDefault="00606B0E" w:rsidP="000512E2">
      <w:pPr>
        <w:numPr>
          <w:ilvl w:val="0"/>
          <w:numId w:val="6"/>
        </w:numPr>
        <w:spacing w:after="80" w:line="264" w:lineRule="auto"/>
        <w:jc w:val="both"/>
        <w:rPr>
          <w:rFonts w:ascii="Helvetica" w:hAnsi="Helvetica"/>
          <w:sz w:val="22"/>
          <w:szCs w:val="22"/>
        </w:rPr>
      </w:pPr>
      <w:r w:rsidRPr="00606B0E">
        <w:rPr>
          <w:rFonts w:ascii="Helvetica" w:hAnsi="Helvetica"/>
          <w:sz w:val="22"/>
          <w:szCs w:val="22"/>
        </w:rPr>
        <w:t>Macedonian ruler who conquered Egypt and built a city named for him on the Nile delta.</w:t>
      </w:r>
    </w:p>
    <w:p w14:paraId="66245435" w14:textId="77777777" w:rsidR="00606B0E" w:rsidRPr="00336CE1" w:rsidRDefault="00606B0E" w:rsidP="00336CE1">
      <w:pPr>
        <w:pStyle w:val="ListParagraph"/>
        <w:spacing w:after="80" w:line="264" w:lineRule="auto"/>
        <w:ind w:left="360"/>
        <w:rPr>
          <w:rFonts w:ascii="Helvetica" w:hAnsi="Helvetica"/>
          <w:sz w:val="22"/>
          <w:szCs w:val="22"/>
        </w:rPr>
      </w:pPr>
      <w:r w:rsidRPr="00336CE1">
        <w:rPr>
          <w:rFonts w:ascii="Helvetica" w:hAnsi="Helvetica"/>
          <w:sz w:val="22"/>
          <w:szCs w:val="22"/>
        </w:rPr>
        <w:t xml:space="preserve">ANSWER: </w:t>
      </w:r>
      <w:r w:rsidRPr="00336CE1">
        <w:rPr>
          <w:rFonts w:ascii="Helvetica" w:eastAsia="Calibri" w:hAnsi="Helvetica" w:cs="Calibri"/>
          <w:b/>
          <w:bCs/>
          <w:sz w:val="22"/>
          <w:szCs w:val="22"/>
          <w:u w:val="single"/>
        </w:rPr>
        <w:t xml:space="preserve">Alexander the Great </w:t>
      </w:r>
      <w:r w:rsidRPr="00336CE1">
        <w:rPr>
          <w:rFonts w:ascii="Helvetica" w:hAnsi="Helvetica"/>
          <w:sz w:val="22"/>
          <w:szCs w:val="22"/>
        </w:rPr>
        <w:t xml:space="preserve">(or </w:t>
      </w:r>
      <w:r w:rsidRPr="00336CE1">
        <w:rPr>
          <w:rFonts w:ascii="Helvetica" w:eastAsia="Calibri" w:hAnsi="Helvetica" w:cs="Calibri"/>
          <w:b/>
          <w:bCs/>
          <w:sz w:val="22"/>
          <w:szCs w:val="22"/>
          <w:u w:val="single"/>
        </w:rPr>
        <w:t xml:space="preserve">Alexander III </w:t>
      </w:r>
      <w:r w:rsidRPr="00336CE1">
        <w:rPr>
          <w:rFonts w:ascii="Helvetica" w:hAnsi="Helvetica"/>
          <w:sz w:val="22"/>
          <w:szCs w:val="22"/>
        </w:rPr>
        <w:t>of Macedon; prompt on Alexander)</w:t>
      </w:r>
    </w:p>
    <w:p w14:paraId="1ABF6F9D" w14:textId="77777777" w:rsidR="00606B0E" w:rsidRPr="00606B0E" w:rsidRDefault="00606B0E" w:rsidP="000512E2">
      <w:pPr>
        <w:numPr>
          <w:ilvl w:val="0"/>
          <w:numId w:val="6"/>
        </w:numPr>
        <w:spacing w:after="80" w:line="264" w:lineRule="auto"/>
        <w:jc w:val="both"/>
        <w:rPr>
          <w:rFonts w:ascii="Helvetica" w:hAnsi="Helvetica"/>
          <w:sz w:val="22"/>
          <w:szCs w:val="22"/>
        </w:rPr>
      </w:pPr>
      <w:proofErr w:type="spellStart"/>
      <w:r w:rsidRPr="00606B0E">
        <w:rPr>
          <w:rFonts w:ascii="Helvetica" w:hAnsi="Helvetica"/>
          <w:sz w:val="22"/>
          <w:szCs w:val="22"/>
        </w:rPr>
        <w:t>Pharoah</w:t>
      </w:r>
      <w:proofErr w:type="spellEnd"/>
      <w:r w:rsidRPr="00606B0E">
        <w:rPr>
          <w:rFonts w:ascii="Helvetica" w:hAnsi="Helvetica"/>
          <w:sz w:val="22"/>
          <w:szCs w:val="22"/>
        </w:rPr>
        <w:t xml:space="preserve"> who fought the Hittites at the Battle of Kadesh.</w:t>
      </w:r>
    </w:p>
    <w:p w14:paraId="3D29A543" w14:textId="77777777" w:rsidR="00606B0E" w:rsidRPr="00336CE1" w:rsidRDefault="00606B0E" w:rsidP="00336CE1">
      <w:pPr>
        <w:pStyle w:val="ListParagraph"/>
        <w:spacing w:after="80" w:line="264" w:lineRule="auto"/>
        <w:ind w:left="360"/>
        <w:rPr>
          <w:rFonts w:ascii="Helvetica" w:hAnsi="Helvetica"/>
          <w:sz w:val="22"/>
          <w:szCs w:val="22"/>
        </w:rPr>
      </w:pPr>
      <w:r w:rsidRPr="00336CE1">
        <w:rPr>
          <w:rFonts w:ascii="Helvetica" w:hAnsi="Helvetica"/>
          <w:sz w:val="22"/>
          <w:szCs w:val="22"/>
        </w:rPr>
        <w:t xml:space="preserve">ANSWER: </w:t>
      </w:r>
      <w:r w:rsidRPr="00336CE1">
        <w:rPr>
          <w:rFonts w:ascii="Helvetica" w:eastAsia="Calibri" w:hAnsi="Helvetica" w:cs="Calibri"/>
          <w:b/>
          <w:bCs/>
          <w:sz w:val="22"/>
          <w:szCs w:val="22"/>
          <w:u w:val="single"/>
        </w:rPr>
        <w:t xml:space="preserve">Ramesses the Great </w:t>
      </w:r>
      <w:r w:rsidRPr="00336CE1">
        <w:rPr>
          <w:rFonts w:ascii="Helvetica" w:hAnsi="Helvetica"/>
          <w:sz w:val="22"/>
          <w:szCs w:val="22"/>
        </w:rPr>
        <w:t xml:space="preserve">(or </w:t>
      </w:r>
      <w:r w:rsidRPr="00336CE1">
        <w:rPr>
          <w:rFonts w:ascii="Helvetica" w:eastAsia="Calibri" w:hAnsi="Helvetica" w:cs="Calibri"/>
          <w:b/>
          <w:bCs/>
          <w:sz w:val="22"/>
          <w:szCs w:val="22"/>
          <w:u w:val="single"/>
        </w:rPr>
        <w:t>Ramesses II</w:t>
      </w:r>
      <w:r w:rsidRPr="00336CE1">
        <w:rPr>
          <w:rFonts w:ascii="Helvetica" w:hAnsi="Helvetica"/>
          <w:sz w:val="22"/>
          <w:szCs w:val="22"/>
        </w:rPr>
        <w:t xml:space="preserve">; accept </w:t>
      </w:r>
      <w:r w:rsidRPr="00336CE1">
        <w:rPr>
          <w:rFonts w:ascii="Helvetica" w:eastAsia="Calibri" w:hAnsi="Helvetica" w:cs="Calibri"/>
          <w:b/>
          <w:bCs/>
          <w:sz w:val="22"/>
          <w:szCs w:val="22"/>
          <w:u w:val="single"/>
        </w:rPr>
        <w:t>Ozymandias</w:t>
      </w:r>
      <w:r w:rsidRPr="00336CE1">
        <w:rPr>
          <w:rFonts w:ascii="Helvetica" w:hAnsi="Helvetica"/>
          <w:sz w:val="22"/>
          <w:szCs w:val="22"/>
        </w:rPr>
        <w:t>; prompt on Ramesses)</w:t>
      </w:r>
    </w:p>
    <w:p w14:paraId="39DC7F12" w14:textId="02D1D7EC" w:rsidR="00606B0E" w:rsidRPr="00336CE1" w:rsidRDefault="00606B0E" w:rsidP="000512E2">
      <w:pPr>
        <w:numPr>
          <w:ilvl w:val="0"/>
          <w:numId w:val="6"/>
        </w:numPr>
        <w:spacing w:after="80" w:line="264" w:lineRule="auto"/>
        <w:jc w:val="both"/>
        <w:rPr>
          <w:rFonts w:ascii="Helvetica" w:hAnsi="Helvetica"/>
          <w:sz w:val="22"/>
          <w:szCs w:val="22"/>
        </w:rPr>
      </w:pPr>
      <w:r w:rsidRPr="00606B0E">
        <w:rPr>
          <w:rFonts w:ascii="Helvetica" w:hAnsi="Helvetica"/>
          <w:sz w:val="22"/>
          <w:szCs w:val="22"/>
        </w:rPr>
        <w:t>City, sacked by Ashurbanipal in 663 BC, whose ruins are in modern Luxor near the Valley of the</w:t>
      </w:r>
      <w:r w:rsidR="00336CE1">
        <w:rPr>
          <w:rFonts w:ascii="Helvetica" w:hAnsi="Helvetica"/>
          <w:sz w:val="22"/>
          <w:szCs w:val="22"/>
        </w:rPr>
        <w:t xml:space="preserve"> </w:t>
      </w:r>
      <w:r w:rsidRPr="00336CE1">
        <w:rPr>
          <w:rFonts w:ascii="Helvetica" w:hAnsi="Helvetica"/>
          <w:sz w:val="22"/>
          <w:szCs w:val="22"/>
        </w:rPr>
        <w:t>Kings.</w:t>
      </w:r>
    </w:p>
    <w:p w14:paraId="5B03A770" w14:textId="77777777" w:rsidR="00606B0E" w:rsidRPr="00336CE1" w:rsidRDefault="00606B0E" w:rsidP="00336CE1">
      <w:pPr>
        <w:pStyle w:val="ListParagraph"/>
        <w:spacing w:after="80" w:line="264" w:lineRule="auto"/>
        <w:ind w:left="360"/>
        <w:rPr>
          <w:rFonts w:ascii="Helvetica" w:hAnsi="Helvetica"/>
          <w:sz w:val="22"/>
          <w:szCs w:val="22"/>
        </w:rPr>
      </w:pPr>
      <w:r w:rsidRPr="00336CE1">
        <w:rPr>
          <w:rFonts w:ascii="Helvetica" w:hAnsi="Helvetica"/>
          <w:sz w:val="22"/>
          <w:szCs w:val="22"/>
        </w:rPr>
        <w:t xml:space="preserve">ANSWER: </w:t>
      </w:r>
      <w:r w:rsidRPr="00336CE1">
        <w:rPr>
          <w:rFonts w:ascii="Helvetica" w:eastAsia="Calibri" w:hAnsi="Helvetica" w:cs="Calibri"/>
          <w:b/>
          <w:bCs/>
          <w:sz w:val="22"/>
          <w:szCs w:val="22"/>
          <w:u w:val="single"/>
        </w:rPr>
        <w:t>Thebes</w:t>
      </w:r>
    </w:p>
    <w:p w14:paraId="363B529F" w14:textId="77777777" w:rsidR="00606B0E" w:rsidRPr="00606B0E" w:rsidRDefault="00606B0E" w:rsidP="000512E2">
      <w:pPr>
        <w:numPr>
          <w:ilvl w:val="0"/>
          <w:numId w:val="6"/>
        </w:numPr>
        <w:spacing w:after="80" w:line="264" w:lineRule="auto"/>
        <w:jc w:val="both"/>
        <w:rPr>
          <w:rFonts w:ascii="Helvetica" w:hAnsi="Helvetica"/>
          <w:sz w:val="22"/>
          <w:szCs w:val="22"/>
        </w:rPr>
      </w:pPr>
      <w:r w:rsidRPr="00606B0E">
        <w:rPr>
          <w:rFonts w:ascii="Helvetica" w:hAnsi="Helvetica"/>
          <w:sz w:val="22"/>
          <w:szCs w:val="22"/>
        </w:rPr>
        <w:t>Female Neoplatonist philosopher who was killed by an angry mob in 415 AD.</w:t>
      </w:r>
    </w:p>
    <w:p w14:paraId="1CDD7CEC" w14:textId="77777777" w:rsidR="00606B0E" w:rsidRPr="00336CE1" w:rsidRDefault="00606B0E" w:rsidP="00336CE1">
      <w:pPr>
        <w:pStyle w:val="ListParagraph"/>
        <w:spacing w:after="80" w:line="264" w:lineRule="auto"/>
        <w:ind w:left="360"/>
        <w:rPr>
          <w:rFonts w:ascii="Helvetica" w:hAnsi="Helvetica"/>
          <w:sz w:val="22"/>
          <w:szCs w:val="22"/>
        </w:rPr>
      </w:pPr>
      <w:r w:rsidRPr="00336CE1">
        <w:rPr>
          <w:rFonts w:ascii="Helvetica" w:hAnsi="Helvetica"/>
          <w:sz w:val="22"/>
          <w:szCs w:val="22"/>
        </w:rPr>
        <w:t xml:space="preserve">ANSWER: </w:t>
      </w:r>
      <w:r w:rsidRPr="00336CE1">
        <w:rPr>
          <w:rFonts w:ascii="Helvetica" w:eastAsia="Calibri" w:hAnsi="Helvetica" w:cs="Calibri"/>
          <w:b/>
          <w:bCs/>
          <w:sz w:val="22"/>
          <w:szCs w:val="22"/>
          <w:u w:val="single"/>
        </w:rPr>
        <w:t>Hypatia</w:t>
      </w:r>
    </w:p>
    <w:p w14:paraId="780E376F" w14:textId="77777777" w:rsidR="00606B0E" w:rsidRPr="00606B0E" w:rsidRDefault="00606B0E" w:rsidP="000512E2">
      <w:pPr>
        <w:numPr>
          <w:ilvl w:val="0"/>
          <w:numId w:val="6"/>
        </w:numPr>
        <w:spacing w:after="80" w:line="264" w:lineRule="auto"/>
        <w:jc w:val="both"/>
        <w:rPr>
          <w:rFonts w:ascii="Helvetica" w:hAnsi="Helvetica"/>
          <w:sz w:val="22"/>
          <w:szCs w:val="22"/>
        </w:rPr>
      </w:pPr>
      <w:r w:rsidRPr="00606B0E">
        <w:rPr>
          <w:rFonts w:ascii="Helvetica" w:hAnsi="Helvetica"/>
          <w:sz w:val="22"/>
          <w:szCs w:val="22"/>
        </w:rPr>
        <w:t xml:space="preserve">Mysterious group, including the </w:t>
      </w:r>
      <w:proofErr w:type="spellStart"/>
      <w:r w:rsidRPr="00606B0E">
        <w:rPr>
          <w:rFonts w:ascii="Helvetica" w:hAnsi="Helvetica"/>
          <w:sz w:val="22"/>
          <w:szCs w:val="22"/>
        </w:rPr>
        <w:t>Sherden</w:t>
      </w:r>
      <w:proofErr w:type="spellEnd"/>
      <w:r w:rsidRPr="00606B0E">
        <w:rPr>
          <w:rFonts w:ascii="Helvetica" w:hAnsi="Helvetica"/>
          <w:sz w:val="22"/>
          <w:szCs w:val="22"/>
        </w:rPr>
        <w:t>, that attacked during the late Bronze Age collapse.</w:t>
      </w:r>
    </w:p>
    <w:p w14:paraId="54718506" w14:textId="77777777" w:rsidR="00606B0E" w:rsidRPr="00336CE1" w:rsidRDefault="00606B0E" w:rsidP="00336CE1">
      <w:pPr>
        <w:pStyle w:val="ListParagraph"/>
        <w:spacing w:after="80" w:line="264" w:lineRule="auto"/>
        <w:ind w:left="360"/>
        <w:rPr>
          <w:rFonts w:ascii="Helvetica" w:hAnsi="Helvetica"/>
          <w:sz w:val="22"/>
          <w:szCs w:val="22"/>
        </w:rPr>
      </w:pPr>
      <w:r w:rsidRPr="00336CE1">
        <w:rPr>
          <w:rFonts w:ascii="Helvetica" w:hAnsi="Helvetica"/>
          <w:sz w:val="22"/>
          <w:szCs w:val="22"/>
        </w:rPr>
        <w:t xml:space="preserve">ANSWER: </w:t>
      </w:r>
      <w:r w:rsidRPr="00336CE1">
        <w:rPr>
          <w:rFonts w:ascii="Helvetica" w:eastAsia="Calibri" w:hAnsi="Helvetica" w:cs="Calibri"/>
          <w:b/>
          <w:bCs/>
          <w:sz w:val="22"/>
          <w:szCs w:val="22"/>
          <w:u w:val="single"/>
        </w:rPr>
        <w:t>Sea People</w:t>
      </w:r>
      <w:r w:rsidRPr="00336CE1">
        <w:rPr>
          <w:rFonts w:ascii="Helvetica" w:hAnsi="Helvetica"/>
          <w:sz w:val="22"/>
          <w:szCs w:val="22"/>
        </w:rPr>
        <w:t>s</w:t>
      </w:r>
    </w:p>
    <w:p w14:paraId="22092002" w14:textId="77777777" w:rsidR="00606B0E" w:rsidRPr="00606B0E" w:rsidRDefault="00606B0E" w:rsidP="000512E2">
      <w:pPr>
        <w:numPr>
          <w:ilvl w:val="0"/>
          <w:numId w:val="6"/>
        </w:numPr>
        <w:spacing w:after="80" w:line="264" w:lineRule="auto"/>
        <w:jc w:val="both"/>
        <w:rPr>
          <w:rFonts w:ascii="Helvetica" w:hAnsi="Helvetica"/>
          <w:sz w:val="22"/>
          <w:szCs w:val="22"/>
        </w:rPr>
      </w:pPr>
      <w:r w:rsidRPr="00606B0E">
        <w:rPr>
          <w:rFonts w:ascii="Helvetica" w:hAnsi="Helvetica"/>
          <w:sz w:val="22"/>
          <w:szCs w:val="22"/>
        </w:rPr>
        <w:t>Caliphate that conquered Egypt in 639; its name reflects the “rightly guided” nature of its four leaders.</w:t>
      </w:r>
    </w:p>
    <w:p w14:paraId="531DA49F" w14:textId="77777777" w:rsidR="00606B0E" w:rsidRPr="00336CE1" w:rsidRDefault="00606B0E" w:rsidP="00336CE1">
      <w:pPr>
        <w:pStyle w:val="ListParagraph"/>
        <w:spacing w:after="80" w:line="264" w:lineRule="auto"/>
        <w:ind w:left="360"/>
        <w:rPr>
          <w:rFonts w:ascii="Helvetica" w:hAnsi="Helvetica"/>
          <w:sz w:val="22"/>
          <w:szCs w:val="22"/>
        </w:rPr>
      </w:pPr>
      <w:r w:rsidRPr="00336CE1">
        <w:rPr>
          <w:rFonts w:ascii="Helvetica" w:hAnsi="Helvetica"/>
          <w:sz w:val="22"/>
          <w:szCs w:val="22"/>
        </w:rPr>
        <w:t xml:space="preserve">ANSWER: </w:t>
      </w:r>
      <w:r w:rsidRPr="00336CE1">
        <w:rPr>
          <w:rFonts w:ascii="Helvetica" w:eastAsia="Calibri" w:hAnsi="Helvetica" w:cs="Calibri"/>
          <w:b/>
          <w:bCs/>
          <w:sz w:val="22"/>
          <w:szCs w:val="22"/>
          <w:u w:val="single"/>
        </w:rPr>
        <w:t xml:space="preserve">Rashidun </w:t>
      </w:r>
      <w:r w:rsidRPr="00336CE1">
        <w:rPr>
          <w:rFonts w:ascii="Helvetica" w:hAnsi="Helvetica"/>
          <w:sz w:val="22"/>
          <w:szCs w:val="22"/>
        </w:rPr>
        <w:t>Caliphate</w:t>
      </w:r>
    </w:p>
    <w:p w14:paraId="334154EF" w14:textId="77777777" w:rsidR="00606B0E" w:rsidRPr="00606B0E" w:rsidRDefault="00606B0E" w:rsidP="000512E2">
      <w:pPr>
        <w:numPr>
          <w:ilvl w:val="0"/>
          <w:numId w:val="6"/>
        </w:numPr>
        <w:spacing w:after="80" w:line="264" w:lineRule="auto"/>
        <w:jc w:val="both"/>
        <w:rPr>
          <w:rFonts w:ascii="Helvetica" w:hAnsi="Helvetica"/>
          <w:sz w:val="22"/>
          <w:szCs w:val="22"/>
        </w:rPr>
      </w:pPr>
      <w:r w:rsidRPr="00606B0E">
        <w:rPr>
          <w:rFonts w:ascii="Helvetica" w:hAnsi="Helvetica"/>
          <w:sz w:val="22"/>
          <w:szCs w:val="22"/>
        </w:rPr>
        <w:t xml:space="preserve">Achaemenid king who conquered Egypt at the 525 BC battle of </w:t>
      </w:r>
      <w:proofErr w:type="spellStart"/>
      <w:r w:rsidRPr="00606B0E">
        <w:rPr>
          <w:rFonts w:ascii="Helvetica" w:hAnsi="Helvetica"/>
          <w:sz w:val="22"/>
          <w:szCs w:val="22"/>
        </w:rPr>
        <w:t>Pelusium</w:t>
      </w:r>
      <w:proofErr w:type="spellEnd"/>
      <w:r w:rsidRPr="00606B0E">
        <w:rPr>
          <w:rFonts w:ascii="Helvetica" w:hAnsi="Helvetica"/>
          <w:sz w:val="22"/>
          <w:szCs w:val="22"/>
        </w:rPr>
        <w:t xml:space="preserve">; his brother </w:t>
      </w:r>
      <w:proofErr w:type="spellStart"/>
      <w:r w:rsidRPr="00606B0E">
        <w:rPr>
          <w:rFonts w:ascii="Helvetica" w:hAnsi="Helvetica"/>
          <w:sz w:val="22"/>
          <w:szCs w:val="22"/>
        </w:rPr>
        <w:t>Bardiya</w:t>
      </w:r>
      <w:proofErr w:type="spellEnd"/>
      <w:r w:rsidRPr="00606B0E">
        <w:rPr>
          <w:rFonts w:ascii="Helvetica" w:hAnsi="Helvetica"/>
          <w:sz w:val="22"/>
          <w:szCs w:val="22"/>
        </w:rPr>
        <w:t xml:space="preserve"> briefly succeeded him before Darius took over.</w:t>
      </w:r>
    </w:p>
    <w:p w14:paraId="6C642140" w14:textId="7DD3C83F" w:rsidR="00606B0E" w:rsidRDefault="00606B0E" w:rsidP="00336CE1">
      <w:pPr>
        <w:pStyle w:val="ListParagraph"/>
        <w:spacing w:after="80" w:line="264" w:lineRule="auto"/>
        <w:ind w:left="360"/>
        <w:rPr>
          <w:rFonts w:ascii="Helvetica" w:hAnsi="Helvetica"/>
          <w:sz w:val="22"/>
          <w:szCs w:val="22"/>
        </w:rPr>
      </w:pPr>
      <w:r w:rsidRPr="00336CE1">
        <w:rPr>
          <w:rFonts w:ascii="Helvetica" w:hAnsi="Helvetica"/>
          <w:sz w:val="22"/>
          <w:szCs w:val="22"/>
        </w:rPr>
        <w:t xml:space="preserve">ANSWER: </w:t>
      </w:r>
      <w:r w:rsidRPr="00336CE1">
        <w:rPr>
          <w:rFonts w:ascii="Helvetica" w:eastAsia="Calibri" w:hAnsi="Helvetica" w:cs="Calibri"/>
          <w:b/>
          <w:bCs/>
          <w:sz w:val="22"/>
          <w:szCs w:val="22"/>
          <w:u w:val="single"/>
        </w:rPr>
        <w:t xml:space="preserve">Cambyses II </w:t>
      </w:r>
      <w:r w:rsidRPr="00336CE1">
        <w:rPr>
          <w:rFonts w:ascii="Helvetica" w:hAnsi="Helvetica"/>
          <w:sz w:val="22"/>
          <w:szCs w:val="22"/>
        </w:rPr>
        <w:t>(prompt on Cambyses)</w:t>
      </w:r>
    </w:p>
    <w:p w14:paraId="40B6121F" w14:textId="23E20535" w:rsidR="00E60C1A" w:rsidRDefault="00E60C1A" w:rsidP="00336CE1">
      <w:pPr>
        <w:pStyle w:val="ListParagraph"/>
        <w:spacing w:after="80" w:line="264" w:lineRule="auto"/>
        <w:ind w:left="360"/>
        <w:rPr>
          <w:rFonts w:ascii="Helvetica" w:hAnsi="Helvetica"/>
          <w:sz w:val="22"/>
          <w:szCs w:val="22"/>
        </w:rPr>
      </w:pPr>
    </w:p>
    <w:p w14:paraId="30EE82D8" w14:textId="491E61F9" w:rsidR="00E60C1A" w:rsidRDefault="00E60C1A" w:rsidP="00336CE1">
      <w:pPr>
        <w:pStyle w:val="ListParagraph"/>
        <w:spacing w:after="80" w:line="264" w:lineRule="auto"/>
        <w:ind w:left="360"/>
        <w:rPr>
          <w:rFonts w:ascii="Helvetica" w:hAnsi="Helvetica"/>
          <w:sz w:val="22"/>
          <w:szCs w:val="22"/>
        </w:rPr>
      </w:pPr>
    </w:p>
    <w:p w14:paraId="2933E2F1" w14:textId="46D0B51C" w:rsidR="00E60C1A" w:rsidRDefault="00E60C1A" w:rsidP="00E60C1A">
      <w:pPr>
        <w:spacing w:after="80" w:line="264" w:lineRule="auto"/>
        <w:rPr>
          <w:rFonts w:ascii="Helvetica" w:hAnsi="Helvetica"/>
          <w:b/>
          <w:bCs/>
          <w:sz w:val="22"/>
          <w:szCs w:val="22"/>
        </w:rPr>
      </w:pPr>
      <w:r>
        <w:rPr>
          <w:rFonts w:ascii="Helvetica" w:hAnsi="Helvetica"/>
          <w:b/>
          <w:bCs/>
          <w:sz w:val="22"/>
          <w:szCs w:val="22"/>
        </w:rPr>
        <w:t>Fourth</w:t>
      </w:r>
      <w:r>
        <w:rPr>
          <w:rFonts w:ascii="Helvetica" w:hAnsi="Helvetica"/>
          <w:b/>
          <w:bCs/>
          <w:sz w:val="22"/>
          <w:szCs w:val="22"/>
        </w:rPr>
        <w:t xml:space="preserve"> Quarter</w:t>
      </w:r>
    </w:p>
    <w:p w14:paraId="67FF371B" w14:textId="77777777" w:rsidR="00BD2055" w:rsidRPr="0032262A" w:rsidRDefault="00BD2055" w:rsidP="000512E2">
      <w:pPr>
        <w:numPr>
          <w:ilvl w:val="0"/>
          <w:numId w:val="7"/>
        </w:numPr>
        <w:spacing w:after="80" w:line="264" w:lineRule="auto"/>
        <w:jc w:val="both"/>
        <w:rPr>
          <w:rFonts w:ascii="Helvetica" w:hAnsi="Helvetica"/>
          <w:sz w:val="22"/>
          <w:szCs w:val="22"/>
        </w:rPr>
      </w:pPr>
      <w:r w:rsidRPr="00B76C0B">
        <w:rPr>
          <w:rFonts w:ascii="Helvetica" w:hAnsi="Helvetica"/>
          <w:b/>
          <w:sz w:val="22"/>
          <w:szCs w:val="22"/>
          <w:u w:val="single"/>
        </w:rPr>
        <w:t xml:space="preserve">This dynasty’s greatest ruler rose to power on the “Night of the Three Caliphs,” named because his son Mamun was born while the king </w:t>
      </w:r>
      <w:proofErr w:type="spellStart"/>
      <w:r w:rsidRPr="00B76C0B">
        <w:rPr>
          <w:rFonts w:ascii="Helvetica" w:hAnsi="Helvetica"/>
          <w:b/>
          <w:sz w:val="22"/>
          <w:szCs w:val="22"/>
          <w:u w:val="single"/>
        </w:rPr>
        <w:t>Hadi</w:t>
      </w:r>
      <w:proofErr w:type="spellEnd"/>
      <w:r w:rsidRPr="00B76C0B">
        <w:rPr>
          <w:rFonts w:ascii="Helvetica" w:hAnsi="Helvetica"/>
          <w:b/>
          <w:sz w:val="22"/>
          <w:szCs w:val="22"/>
          <w:u w:val="single"/>
        </w:rPr>
        <w:t xml:space="preserve"> died. This dynasty was established following a battle at the Great</w:t>
      </w:r>
      <w:r w:rsidRPr="0032262A">
        <w:rPr>
          <w:rFonts w:ascii="Helvetica" w:hAnsi="Helvetica"/>
          <w:b/>
          <w:sz w:val="22"/>
          <w:szCs w:val="22"/>
        </w:rPr>
        <w:t xml:space="preserve"> (+) </w:t>
      </w:r>
      <w:proofErr w:type="spellStart"/>
      <w:r w:rsidRPr="0032262A">
        <w:rPr>
          <w:rFonts w:ascii="Helvetica" w:hAnsi="Helvetica"/>
          <w:b/>
          <w:sz w:val="22"/>
          <w:szCs w:val="22"/>
        </w:rPr>
        <w:t>Zab</w:t>
      </w:r>
      <w:proofErr w:type="spellEnd"/>
      <w:r w:rsidRPr="0032262A">
        <w:rPr>
          <w:rFonts w:ascii="Helvetica" w:hAnsi="Helvetica"/>
          <w:b/>
          <w:sz w:val="22"/>
          <w:szCs w:val="22"/>
        </w:rPr>
        <w:t xml:space="preserve"> in which its founder, as-</w:t>
      </w:r>
      <w:proofErr w:type="spellStart"/>
      <w:r w:rsidRPr="0032262A">
        <w:rPr>
          <w:rFonts w:ascii="Helvetica" w:hAnsi="Helvetica"/>
          <w:b/>
          <w:sz w:val="22"/>
          <w:szCs w:val="22"/>
        </w:rPr>
        <w:t>Saffah</w:t>
      </w:r>
      <w:proofErr w:type="spellEnd"/>
      <w:r w:rsidRPr="0032262A">
        <w:rPr>
          <w:rFonts w:ascii="Helvetica" w:hAnsi="Helvetica"/>
          <w:b/>
          <w:sz w:val="22"/>
          <w:szCs w:val="22"/>
        </w:rPr>
        <w:t xml:space="preserve">, prevailed. A river allegedly ran black with ink from destroyed books after (*) </w:t>
      </w:r>
      <w:proofErr w:type="spellStart"/>
      <w:r w:rsidRPr="0032262A">
        <w:rPr>
          <w:rFonts w:ascii="Helvetica" w:hAnsi="Helvetica"/>
          <w:sz w:val="22"/>
          <w:szCs w:val="22"/>
        </w:rPr>
        <w:t>Hulagu</w:t>
      </w:r>
      <w:proofErr w:type="spellEnd"/>
      <w:r w:rsidRPr="0032262A">
        <w:rPr>
          <w:rFonts w:ascii="Helvetica" w:hAnsi="Helvetica"/>
          <w:sz w:val="22"/>
          <w:szCs w:val="22"/>
        </w:rPr>
        <w:t xml:space="preserve"> Khan sacked this dynasty’s capital and desecrated the House of Wisdom that had been built by Harun al-Rashid. For ten points, name this caliphate that lasted until the 13th century in Baghdad.</w:t>
      </w:r>
    </w:p>
    <w:p w14:paraId="44F1EA17" w14:textId="77777777" w:rsidR="00BD2055" w:rsidRPr="0032262A" w:rsidRDefault="00BD2055" w:rsidP="0032262A">
      <w:pPr>
        <w:pStyle w:val="ListParagraph"/>
        <w:spacing w:after="80" w:line="264" w:lineRule="auto"/>
        <w:ind w:left="370"/>
        <w:rPr>
          <w:rFonts w:ascii="Helvetica" w:hAnsi="Helvetica"/>
          <w:sz w:val="22"/>
          <w:szCs w:val="22"/>
        </w:rPr>
      </w:pPr>
      <w:r w:rsidRPr="0032262A">
        <w:rPr>
          <w:rFonts w:ascii="Helvetica" w:hAnsi="Helvetica"/>
          <w:sz w:val="22"/>
          <w:szCs w:val="22"/>
        </w:rPr>
        <w:t xml:space="preserve">ANSWER: </w:t>
      </w:r>
      <w:r w:rsidRPr="0032262A">
        <w:rPr>
          <w:rFonts w:ascii="Helvetica" w:eastAsia="Calibri" w:hAnsi="Helvetica" w:cs="Calibri"/>
          <w:b/>
          <w:bCs/>
          <w:sz w:val="22"/>
          <w:szCs w:val="22"/>
          <w:u w:val="single"/>
        </w:rPr>
        <w:t xml:space="preserve">Abbasid </w:t>
      </w:r>
      <w:r w:rsidRPr="0032262A">
        <w:rPr>
          <w:rFonts w:ascii="Helvetica" w:hAnsi="Helvetica"/>
          <w:sz w:val="22"/>
          <w:szCs w:val="22"/>
        </w:rPr>
        <w:t>Caliphate</w:t>
      </w:r>
    </w:p>
    <w:p w14:paraId="4D421EB4" w14:textId="77777777" w:rsidR="0032262A" w:rsidRPr="0032262A" w:rsidRDefault="0032262A" w:rsidP="0032262A">
      <w:pPr>
        <w:spacing w:after="80" w:line="264" w:lineRule="auto"/>
        <w:ind w:left="370"/>
        <w:jc w:val="both"/>
        <w:rPr>
          <w:rFonts w:ascii="Helvetica" w:hAnsi="Helvetica"/>
          <w:sz w:val="22"/>
          <w:szCs w:val="22"/>
        </w:rPr>
      </w:pPr>
    </w:p>
    <w:p w14:paraId="0FAE41AF" w14:textId="5298DC23" w:rsidR="00BD2055" w:rsidRPr="0032262A" w:rsidRDefault="00BD2055" w:rsidP="000512E2">
      <w:pPr>
        <w:numPr>
          <w:ilvl w:val="0"/>
          <w:numId w:val="7"/>
        </w:numPr>
        <w:spacing w:after="80" w:line="264" w:lineRule="auto"/>
        <w:jc w:val="both"/>
        <w:rPr>
          <w:rFonts w:ascii="Helvetica" w:hAnsi="Helvetica"/>
          <w:sz w:val="22"/>
          <w:szCs w:val="22"/>
        </w:rPr>
      </w:pPr>
      <w:r w:rsidRPr="00B76C0B">
        <w:rPr>
          <w:rFonts w:ascii="Helvetica" w:hAnsi="Helvetica"/>
          <w:b/>
          <w:sz w:val="22"/>
          <w:szCs w:val="22"/>
          <w:u w:val="single"/>
        </w:rPr>
        <w:t>Many hypotheses about this event were strengthened by a 2016 project to drill into the only extant peak ring on Earth; the drilling found pink granite and shocked quartz. The</w:t>
      </w:r>
      <w:r w:rsidRPr="0032262A">
        <w:rPr>
          <w:rFonts w:ascii="Helvetica" w:hAnsi="Helvetica"/>
          <w:b/>
          <w:sz w:val="22"/>
          <w:szCs w:val="22"/>
        </w:rPr>
        <w:t xml:space="preserve"> (+) Alvarez family studied this event and posed the most prominent hypothesis about its origins. This event is often known as the “K-T event” for the symbols for the eras of geologic time it separates. A (*) </w:t>
      </w:r>
      <w:r w:rsidRPr="0032262A">
        <w:rPr>
          <w:rFonts w:ascii="Helvetica" w:hAnsi="Helvetica"/>
          <w:sz w:val="22"/>
          <w:szCs w:val="22"/>
        </w:rPr>
        <w:t>meteor impact at what is now the Yucatan Peninsula probably caused, for ten points, what event that, roughly 66 million years ago, wiped out nearly all large reptiles on Earth?</w:t>
      </w:r>
    </w:p>
    <w:p w14:paraId="2B1A9B6F" w14:textId="7CA0C01F" w:rsidR="00BD2055" w:rsidRDefault="00BD2055" w:rsidP="0032262A">
      <w:pPr>
        <w:pStyle w:val="ListParagraph"/>
        <w:spacing w:after="80" w:line="264" w:lineRule="auto"/>
        <w:ind w:left="370"/>
        <w:rPr>
          <w:rFonts w:ascii="Helvetica" w:hAnsi="Helvetica"/>
          <w:sz w:val="22"/>
          <w:szCs w:val="22"/>
        </w:rPr>
      </w:pPr>
      <w:r w:rsidRPr="0032262A">
        <w:rPr>
          <w:rFonts w:ascii="Helvetica" w:hAnsi="Helvetica"/>
          <w:sz w:val="22"/>
          <w:szCs w:val="22"/>
        </w:rPr>
        <w:t xml:space="preserve">ANSWER: </w:t>
      </w:r>
      <w:r w:rsidRPr="0032262A">
        <w:rPr>
          <w:rFonts w:ascii="Helvetica" w:eastAsia="Calibri" w:hAnsi="Helvetica" w:cs="Calibri"/>
          <w:b/>
          <w:bCs/>
          <w:sz w:val="22"/>
          <w:szCs w:val="22"/>
          <w:u w:val="single"/>
        </w:rPr>
        <w:t xml:space="preserve">Cretaceous-Tertiary extinction </w:t>
      </w:r>
      <w:r w:rsidRPr="0032262A">
        <w:rPr>
          <w:rFonts w:ascii="Helvetica" w:hAnsi="Helvetica"/>
          <w:sz w:val="22"/>
          <w:szCs w:val="22"/>
        </w:rPr>
        <w:t xml:space="preserve">event (accept </w:t>
      </w:r>
      <w:r w:rsidRPr="0032262A">
        <w:rPr>
          <w:rFonts w:ascii="Helvetica" w:eastAsia="Calibri" w:hAnsi="Helvetica" w:cs="Calibri"/>
          <w:b/>
          <w:bCs/>
          <w:sz w:val="22"/>
          <w:szCs w:val="22"/>
          <w:u w:val="single"/>
        </w:rPr>
        <w:t xml:space="preserve">Cretaceous-Paleogene extinction </w:t>
      </w:r>
      <w:r w:rsidRPr="0032262A">
        <w:rPr>
          <w:rFonts w:ascii="Helvetica" w:hAnsi="Helvetica"/>
          <w:sz w:val="22"/>
          <w:szCs w:val="22"/>
        </w:rPr>
        <w:t xml:space="preserve">event; accept </w:t>
      </w:r>
      <w:r w:rsidRPr="0032262A">
        <w:rPr>
          <w:rFonts w:ascii="Helvetica" w:eastAsia="Calibri" w:hAnsi="Helvetica" w:cs="Calibri"/>
          <w:b/>
          <w:bCs/>
          <w:sz w:val="22"/>
          <w:szCs w:val="22"/>
          <w:u w:val="single"/>
        </w:rPr>
        <w:t xml:space="preserve">K-T </w:t>
      </w:r>
      <w:r w:rsidRPr="0032262A">
        <w:rPr>
          <w:rFonts w:ascii="Helvetica" w:hAnsi="Helvetica"/>
          <w:sz w:val="22"/>
          <w:szCs w:val="22"/>
        </w:rPr>
        <w:t xml:space="preserve">(or </w:t>
      </w:r>
      <w:r w:rsidRPr="0032262A">
        <w:rPr>
          <w:rFonts w:ascii="Helvetica" w:eastAsia="Calibri" w:hAnsi="Helvetica" w:cs="Calibri"/>
          <w:b/>
          <w:bCs/>
          <w:sz w:val="22"/>
          <w:szCs w:val="22"/>
          <w:u w:val="single"/>
        </w:rPr>
        <w:t>K-Pg</w:t>
      </w:r>
      <w:r w:rsidRPr="0032262A">
        <w:rPr>
          <w:rFonts w:ascii="Helvetica" w:hAnsi="Helvetica"/>
          <w:sz w:val="22"/>
          <w:szCs w:val="22"/>
        </w:rPr>
        <w:t xml:space="preserve">) </w:t>
      </w:r>
      <w:r w:rsidRPr="0032262A">
        <w:rPr>
          <w:rFonts w:ascii="Helvetica" w:eastAsia="Calibri" w:hAnsi="Helvetica" w:cs="Calibri"/>
          <w:b/>
          <w:bCs/>
          <w:sz w:val="22"/>
          <w:szCs w:val="22"/>
          <w:u w:val="single"/>
        </w:rPr>
        <w:t xml:space="preserve">extinction </w:t>
      </w:r>
      <w:r w:rsidRPr="0032262A">
        <w:rPr>
          <w:rFonts w:ascii="Helvetica" w:hAnsi="Helvetica"/>
          <w:sz w:val="22"/>
          <w:szCs w:val="22"/>
        </w:rPr>
        <w:t xml:space="preserve">event before “K-T” is mentioned; accept descriptions of “the </w:t>
      </w:r>
      <w:r w:rsidRPr="0032262A">
        <w:rPr>
          <w:rFonts w:ascii="Helvetica" w:eastAsia="Calibri" w:hAnsi="Helvetica" w:cs="Calibri"/>
          <w:b/>
          <w:bCs/>
          <w:sz w:val="22"/>
          <w:szCs w:val="22"/>
          <w:u w:val="single"/>
        </w:rPr>
        <w:t>end of the dinosaurs</w:t>
      </w:r>
      <w:r w:rsidRPr="0032262A">
        <w:rPr>
          <w:rFonts w:ascii="Helvetica" w:hAnsi="Helvetica"/>
          <w:sz w:val="22"/>
          <w:szCs w:val="22"/>
        </w:rPr>
        <w:t>”)</w:t>
      </w:r>
    </w:p>
    <w:p w14:paraId="3DF75235" w14:textId="77777777" w:rsidR="0032262A" w:rsidRPr="0032262A" w:rsidRDefault="0032262A" w:rsidP="0032262A">
      <w:pPr>
        <w:pStyle w:val="ListParagraph"/>
        <w:spacing w:after="80" w:line="264" w:lineRule="auto"/>
        <w:ind w:left="370"/>
        <w:rPr>
          <w:rFonts w:ascii="Helvetica" w:hAnsi="Helvetica"/>
          <w:sz w:val="22"/>
          <w:szCs w:val="22"/>
        </w:rPr>
      </w:pPr>
    </w:p>
    <w:p w14:paraId="2B8E5FDC" w14:textId="77777777" w:rsidR="00BD2055" w:rsidRPr="0032262A" w:rsidRDefault="00BD2055" w:rsidP="000512E2">
      <w:pPr>
        <w:numPr>
          <w:ilvl w:val="0"/>
          <w:numId w:val="7"/>
        </w:numPr>
        <w:spacing w:after="80" w:line="264" w:lineRule="auto"/>
        <w:jc w:val="both"/>
        <w:rPr>
          <w:rFonts w:ascii="Helvetica" w:hAnsi="Helvetica"/>
          <w:sz w:val="22"/>
          <w:szCs w:val="22"/>
        </w:rPr>
      </w:pPr>
      <w:r w:rsidRPr="00C07A3A">
        <w:rPr>
          <w:rFonts w:ascii="Helvetica" w:hAnsi="Helvetica"/>
          <w:b/>
          <w:sz w:val="22"/>
          <w:szCs w:val="22"/>
          <w:u w:val="single"/>
        </w:rPr>
        <w:t xml:space="preserve">After being unable to succeed his father’s throne, this figure became King of Tiryns by swapping thrones with his cousin </w:t>
      </w:r>
      <w:proofErr w:type="spellStart"/>
      <w:r w:rsidRPr="00C07A3A">
        <w:rPr>
          <w:rFonts w:ascii="Helvetica" w:hAnsi="Helvetica"/>
          <w:b/>
          <w:sz w:val="22"/>
          <w:szCs w:val="22"/>
          <w:u w:val="single"/>
        </w:rPr>
        <w:t>Megapenthes</w:t>
      </w:r>
      <w:proofErr w:type="spellEnd"/>
      <w:r w:rsidRPr="00C07A3A">
        <w:rPr>
          <w:rFonts w:ascii="Helvetica" w:hAnsi="Helvetica"/>
          <w:b/>
          <w:sz w:val="22"/>
          <w:szCs w:val="22"/>
          <w:u w:val="single"/>
        </w:rPr>
        <w:t>. When invading Greece, Xerxes the First claimed that the Persian people were descendants of this figure. This figure accidentally killed his grandfather,</w:t>
      </w:r>
      <w:r w:rsidRPr="0032262A">
        <w:rPr>
          <w:rFonts w:ascii="Helvetica" w:hAnsi="Helvetica"/>
          <w:b/>
          <w:sz w:val="22"/>
          <w:szCs w:val="22"/>
        </w:rPr>
        <w:t xml:space="preserve"> (+) </w:t>
      </w:r>
      <w:proofErr w:type="spellStart"/>
      <w:r w:rsidRPr="0032262A">
        <w:rPr>
          <w:rFonts w:ascii="Helvetica" w:hAnsi="Helvetica"/>
          <w:b/>
          <w:sz w:val="22"/>
          <w:szCs w:val="22"/>
        </w:rPr>
        <w:t>Acrisius</w:t>
      </w:r>
      <w:proofErr w:type="spellEnd"/>
      <w:r w:rsidRPr="0032262A">
        <w:rPr>
          <w:rFonts w:ascii="Helvetica" w:hAnsi="Helvetica"/>
          <w:b/>
          <w:sz w:val="22"/>
          <w:szCs w:val="22"/>
        </w:rPr>
        <w:t xml:space="preserve">, with a discus, as was prophesied. Using a body part from a previous victim, this figure killed the sea monster (*) </w:t>
      </w:r>
      <w:r w:rsidRPr="0032262A">
        <w:rPr>
          <w:rFonts w:ascii="Helvetica" w:hAnsi="Helvetica"/>
          <w:sz w:val="22"/>
          <w:szCs w:val="22"/>
        </w:rPr>
        <w:t>Cetus to rescue Andromeda. For ten points, name this Greek hero, who used an invisibility cap and Hermes’ sandals to kill Medusa.</w:t>
      </w:r>
    </w:p>
    <w:p w14:paraId="10003D50" w14:textId="5419994A" w:rsidR="00BD2055" w:rsidRDefault="00BD2055" w:rsidP="0032262A">
      <w:pPr>
        <w:pStyle w:val="ListParagraph"/>
        <w:spacing w:after="80" w:line="264" w:lineRule="auto"/>
        <w:ind w:left="370"/>
        <w:rPr>
          <w:rFonts w:ascii="Helvetica" w:eastAsia="Calibri" w:hAnsi="Helvetica" w:cs="Calibri"/>
          <w:b/>
          <w:bCs/>
          <w:sz w:val="22"/>
          <w:szCs w:val="22"/>
          <w:u w:val="single"/>
        </w:rPr>
      </w:pPr>
      <w:r w:rsidRPr="0032262A">
        <w:rPr>
          <w:rFonts w:ascii="Helvetica" w:hAnsi="Helvetica"/>
          <w:sz w:val="22"/>
          <w:szCs w:val="22"/>
        </w:rPr>
        <w:t xml:space="preserve">ANSWER: </w:t>
      </w:r>
      <w:r w:rsidRPr="0032262A">
        <w:rPr>
          <w:rFonts w:ascii="Helvetica" w:eastAsia="Calibri" w:hAnsi="Helvetica" w:cs="Calibri"/>
          <w:b/>
          <w:bCs/>
          <w:sz w:val="22"/>
          <w:szCs w:val="22"/>
          <w:u w:val="single"/>
        </w:rPr>
        <w:t>Perseus</w:t>
      </w:r>
    </w:p>
    <w:p w14:paraId="751A8425" w14:textId="77777777" w:rsidR="0032262A" w:rsidRPr="0032262A" w:rsidRDefault="0032262A" w:rsidP="0032262A">
      <w:pPr>
        <w:pStyle w:val="ListParagraph"/>
        <w:spacing w:after="80" w:line="264" w:lineRule="auto"/>
        <w:ind w:left="370"/>
        <w:rPr>
          <w:rFonts w:ascii="Helvetica" w:hAnsi="Helvetica"/>
          <w:sz w:val="22"/>
          <w:szCs w:val="22"/>
        </w:rPr>
      </w:pPr>
    </w:p>
    <w:p w14:paraId="743CE27D" w14:textId="77777777" w:rsidR="00BD2055" w:rsidRPr="0032262A" w:rsidRDefault="00BD2055" w:rsidP="000512E2">
      <w:pPr>
        <w:numPr>
          <w:ilvl w:val="0"/>
          <w:numId w:val="7"/>
        </w:numPr>
        <w:spacing w:after="80" w:line="264" w:lineRule="auto"/>
        <w:jc w:val="both"/>
        <w:rPr>
          <w:rFonts w:ascii="Helvetica" w:hAnsi="Helvetica"/>
          <w:sz w:val="22"/>
          <w:szCs w:val="22"/>
        </w:rPr>
      </w:pPr>
      <w:r w:rsidRPr="00CD686E">
        <w:rPr>
          <w:rFonts w:ascii="Helvetica" w:hAnsi="Helvetica"/>
          <w:b/>
          <w:sz w:val="22"/>
          <w:szCs w:val="22"/>
          <w:u w:val="single"/>
        </w:rPr>
        <w:t xml:space="preserve">Carole </w:t>
      </w:r>
      <w:proofErr w:type="spellStart"/>
      <w:r w:rsidRPr="00CD686E">
        <w:rPr>
          <w:rFonts w:ascii="Helvetica" w:hAnsi="Helvetica"/>
          <w:b/>
          <w:sz w:val="22"/>
          <w:szCs w:val="22"/>
          <w:u w:val="single"/>
        </w:rPr>
        <w:t>Pateman</w:t>
      </w:r>
      <w:proofErr w:type="spellEnd"/>
      <w:r w:rsidRPr="00CD686E">
        <w:rPr>
          <w:rFonts w:ascii="Helvetica" w:hAnsi="Helvetica"/>
          <w:b/>
          <w:sz w:val="22"/>
          <w:szCs w:val="22"/>
          <w:u w:val="single"/>
        </w:rPr>
        <w:t xml:space="preserve"> argued that this concept leads to the patriarchal domination of women. A work titled for this concept claims that countries in hot climates are more likely to be monarchies and notes that the power of the state is split between the</w:t>
      </w:r>
      <w:r w:rsidRPr="0032262A">
        <w:rPr>
          <w:rFonts w:ascii="Helvetica" w:hAnsi="Helvetica"/>
          <w:b/>
          <w:sz w:val="22"/>
          <w:szCs w:val="22"/>
        </w:rPr>
        <w:t xml:space="preserve"> (+) government and the people, who represent the general will. The line “Man is (*) </w:t>
      </w:r>
      <w:r w:rsidRPr="0032262A">
        <w:rPr>
          <w:rFonts w:ascii="Helvetica" w:hAnsi="Helvetica"/>
          <w:sz w:val="22"/>
          <w:szCs w:val="22"/>
        </w:rPr>
        <w:t>born free; and everywhere he is in chains” opens a work titled for, for ten points, what political relationship in which people agree to be ruled by the state, discussed in a namesake book by Jean-Jacques Rousseau?</w:t>
      </w:r>
    </w:p>
    <w:p w14:paraId="5EC9D559" w14:textId="154C7E99" w:rsidR="00BD2055" w:rsidRDefault="00BD2055" w:rsidP="0032262A">
      <w:pPr>
        <w:pStyle w:val="ListParagraph"/>
        <w:spacing w:after="80" w:line="264" w:lineRule="auto"/>
        <w:ind w:left="370"/>
        <w:rPr>
          <w:rFonts w:ascii="Helvetica" w:eastAsia="Calibri" w:hAnsi="Helvetica" w:cs="Calibri"/>
          <w:b/>
          <w:bCs/>
          <w:sz w:val="22"/>
          <w:szCs w:val="22"/>
          <w:u w:val="single"/>
        </w:rPr>
      </w:pPr>
      <w:r w:rsidRPr="0032262A">
        <w:rPr>
          <w:rFonts w:ascii="Helvetica" w:hAnsi="Helvetica"/>
          <w:sz w:val="22"/>
          <w:szCs w:val="22"/>
        </w:rPr>
        <w:t xml:space="preserve">ANSWER: </w:t>
      </w:r>
      <w:r w:rsidRPr="0032262A">
        <w:rPr>
          <w:rFonts w:ascii="Helvetica" w:eastAsia="Calibri" w:hAnsi="Helvetica" w:cs="Calibri"/>
          <w:b/>
          <w:bCs/>
          <w:sz w:val="22"/>
          <w:szCs w:val="22"/>
          <w:u w:val="single"/>
        </w:rPr>
        <w:t>social contract</w:t>
      </w:r>
    </w:p>
    <w:p w14:paraId="32A17080" w14:textId="77777777" w:rsidR="0032262A" w:rsidRPr="0032262A" w:rsidRDefault="0032262A" w:rsidP="0032262A">
      <w:pPr>
        <w:pStyle w:val="ListParagraph"/>
        <w:spacing w:after="80" w:line="264" w:lineRule="auto"/>
        <w:ind w:left="370"/>
        <w:rPr>
          <w:rFonts w:ascii="Helvetica" w:hAnsi="Helvetica"/>
          <w:sz w:val="22"/>
          <w:szCs w:val="22"/>
        </w:rPr>
      </w:pPr>
    </w:p>
    <w:p w14:paraId="0F84BA41" w14:textId="77777777" w:rsidR="00BD2055" w:rsidRPr="0032262A" w:rsidRDefault="00BD2055" w:rsidP="000512E2">
      <w:pPr>
        <w:numPr>
          <w:ilvl w:val="0"/>
          <w:numId w:val="7"/>
        </w:numPr>
        <w:spacing w:after="80" w:line="264" w:lineRule="auto"/>
        <w:jc w:val="both"/>
        <w:rPr>
          <w:rFonts w:ascii="Helvetica" w:hAnsi="Helvetica"/>
          <w:sz w:val="22"/>
          <w:szCs w:val="22"/>
        </w:rPr>
      </w:pPr>
      <w:r w:rsidRPr="0051628A">
        <w:rPr>
          <w:rFonts w:ascii="Helvetica" w:hAnsi="Helvetica"/>
          <w:b/>
          <w:sz w:val="22"/>
          <w:szCs w:val="22"/>
          <w:u w:val="single"/>
        </w:rPr>
        <w:t xml:space="preserve">During this century, </w:t>
      </w:r>
      <w:proofErr w:type="spellStart"/>
      <w:r w:rsidRPr="0051628A">
        <w:rPr>
          <w:rFonts w:ascii="Helvetica" w:hAnsi="Helvetica"/>
          <w:b/>
          <w:sz w:val="22"/>
          <w:szCs w:val="22"/>
          <w:u w:val="single"/>
        </w:rPr>
        <w:t>Ruy</w:t>
      </w:r>
      <w:proofErr w:type="spellEnd"/>
      <w:r w:rsidRPr="0051628A">
        <w:rPr>
          <w:rFonts w:ascii="Helvetica" w:hAnsi="Helvetica"/>
          <w:b/>
          <w:sz w:val="22"/>
          <w:szCs w:val="22"/>
          <w:u w:val="single"/>
        </w:rPr>
        <w:t xml:space="preserve"> Lopez de Villalobos came up with the name for the Philippines. Juan de Sepulveda engaged in a debate at Valladolid over the definition of natural slavery with Bartolome de las Casas during this century. The</w:t>
      </w:r>
      <w:r w:rsidRPr="0032262A">
        <w:rPr>
          <w:rFonts w:ascii="Helvetica" w:hAnsi="Helvetica"/>
          <w:b/>
          <w:sz w:val="22"/>
          <w:szCs w:val="22"/>
        </w:rPr>
        <w:t xml:space="preserve"> (+) Revolt of the </w:t>
      </w:r>
      <w:proofErr w:type="spellStart"/>
      <w:r w:rsidRPr="0032262A">
        <w:rPr>
          <w:rFonts w:ascii="Helvetica" w:hAnsi="Helvetica"/>
          <w:b/>
          <w:sz w:val="22"/>
          <w:szCs w:val="22"/>
        </w:rPr>
        <w:t>Comuneros</w:t>
      </w:r>
      <w:proofErr w:type="spellEnd"/>
      <w:r w:rsidRPr="0032262A">
        <w:rPr>
          <w:rFonts w:ascii="Helvetica" w:hAnsi="Helvetica"/>
          <w:b/>
          <w:sz w:val="22"/>
          <w:szCs w:val="22"/>
        </w:rPr>
        <w:t xml:space="preserve"> occurred in this century, during which Joanna the </w:t>
      </w:r>
      <w:proofErr w:type="spellStart"/>
      <w:r w:rsidRPr="0032262A">
        <w:rPr>
          <w:rFonts w:ascii="Helvetica" w:hAnsi="Helvetica"/>
          <w:b/>
          <w:sz w:val="22"/>
          <w:szCs w:val="22"/>
        </w:rPr>
        <w:t>Mad’s</w:t>
      </w:r>
      <w:proofErr w:type="spellEnd"/>
      <w:r w:rsidRPr="0032262A">
        <w:rPr>
          <w:rFonts w:ascii="Helvetica" w:hAnsi="Helvetica"/>
          <w:b/>
          <w:sz w:val="22"/>
          <w:szCs w:val="22"/>
        </w:rPr>
        <w:t xml:space="preserve"> son ruled. Holy Roman Emperor Charles (*) </w:t>
      </w:r>
      <w:r w:rsidRPr="0032262A">
        <w:rPr>
          <w:rFonts w:ascii="Helvetica" w:hAnsi="Helvetica"/>
          <w:sz w:val="22"/>
          <w:szCs w:val="22"/>
        </w:rPr>
        <w:t>V supported the Council of Trent during this century and funded the expedition of Ferdinand Magellan. For ten points, name this century that began eight years after the first voyage of Christopher Columbus.</w:t>
      </w:r>
    </w:p>
    <w:p w14:paraId="71EA1A3D" w14:textId="7665ABD3" w:rsidR="00BD2055" w:rsidRDefault="00BD2055" w:rsidP="0032262A">
      <w:pPr>
        <w:pStyle w:val="ListParagraph"/>
        <w:spacing w:after="80" w:line="264" w:lineRule="auto"/>
        <w:ind w:left="370"/>
        <w:rPr>
          <w:rFonts w:ascii="Helvetica" w:hAnsi="Helvetica"/>
          <w:sz w:val="22"/>
          <w:szCs w:val="22"/>
        </w:rPr>
      </w:pPr>
      <w:r w:rsidRPr="0032262A">
        <w:rPr>
          <w:rFonts w:ascii="Helvetica" w:hAnsi="Helvetica"/>
          <w:sz w:val="22"/>
          <w:szCs w:val="22"/>
        </w:rPr>
        <w:t xml:space="preserve">ANSWER: </w:t>
      </w:r>
      <w:r w:rsidRPr="0032262A">
        <w:rPr>
          <w:rFonts w:ascii="Helvetica" w:eastAsia="Calibri" w:hAnsi="Helvetica" w:cs="Calibri"/>
          <w:b/>
          <w:bCs/>
          <w:sz w:val="22"/>
          <w:szCs w:val="22"/>
          <w:u w:val="single"/>
        </w:rPr>
        <w:t xml:space="preserve">1500s </w:t>
      </w:r>
      <w:r w:rsidRPr="0032262A">
        <w:rPr>
          <w:rFonts w:ascii="Helvetica" w:hAnsi="Helvetica"/>
          <w:sz w:val="22"/>
          <w:szCs w:val="22"/>
        </w:rPr>
        <w:t xml:space="preserve">(accept </w:t>
      </w:r>
      <w:r w:rsidRPr="0032262A">
        <w:rPr>
          <w:rFonts w:ascii="Helvetica" w:eastAsia="Calibri" w:hAnsi="Helvetica" w:cs="Calibri"/>
          <w:b/>
          <w:bCs/>
          <w:sz w:val="22"/>
          <w:szCs w:val="22"/>
          <w:u w:val="single"/>
        </w:rPr>
        <w:t xml:space="preserve">16th </w:t>
      </w:r>
      <w:r w:rsidRPr="0032262A">
        <w:rPr>
          <w:rFonts w:ascii="Helvetica" w:hAnsi="Helvetica"/>
          <w:sz w:val="22"/>
          <w:szCs w:val="22"/>
        </w:rPr>
        <w:t>century)</w:t>
      </w:r>
    </w:p>
    <w:p w14:paraId="357DA8E0" w14:textId="0B87DC9F" w:rsidR="0032262A" w:rsidRDefault="0032262A" w:rsidP="0032262A">
      <w:pPr>
        <w:pStyle w:val="ListParagraph"/>
        <w:spacing w:after="80" w:line="264" w:lineRule="auto"/>
        <w:ind w:left="370"/>
        <w:rPr>
          <w:rFonts w:ascii="Helvetica" w:hAnsi="Helvetica"/>
          <w:sz w:val="22"/>
          <w:szCs w:val="22"/>
        </w:rPr>
      </w:pPr>
    </w:p>
    <w:p w14:paraId="76277FD3" w14:textId="645FA71A" w:rsidR="002A5967" w:rsidRDefault="002A5967" w:rsidP="0032262A">
      <w:pPr>
        <w:pStyle w:val="ListParagraph"/>
        <w:spacing w:after="80" w:line="264" w:lineRule="auto"/>
        <w:ind w:left="370"/>
        <w:rPr>
          <w:rFonts w:ascii="Helvetica" w:hAnsi="Helvetica"/>
          <w:sz w:val="22"/>
          <w:szCs w:val="22"/>
        </w:rPr>
      </w:pPr>
    </w:p>
    <w:p w14:paraId="449A8E8D" w14:textId="77777777" w:rsidR="002A5967" w:rsidRPr="0032262A" w:rsidRDefault="002A5967" w:rsidP="0032262A">
      <w:pPr>
        <w:pStyle w:val="ListParagraph"/>
        <w:spacing w:after="80" w:line="264" w:lineRule="auto"/>
        <w:ind w:left="370"/>
        <w:rPr>
          <w:rFonts w:ascii="Helvetica" w:hAnsi="Helvetica"/>
          <w:sz w:val="22"/>
          <w:szCs w:val="22"/>
        </w:rPr>
      </w:pPr>
    </w:p>
    <w:p w14:paraId="3CFD9311" w14:textId="77777777" w:rsidR="00BD2055" w:rsidRPr="0032262A" w:rsidRDefault="00BD2055" w:rsidP="000512E2">
      <w:pPr>
        <w:numPr>
          <w:ilvl w:val="0"/>
          <w:numId w:val="7"/>
        </w:numPr>
        <w:spacing w:after="80" w:line="264" w:lineRule="auto"/>
        <w:jc w:val="both"/>
        <w:rPr>
          <w:rFonts w:ascii="Helvetica" w:hAnsi="Helvetica"/>
          <w:sz w:val="22"/>
          <w:szCs w:val="22"/>
        </w:rPr>
      </w:pPr>
      <w:r w:rsidRPr="002A5967">
        <w:rPr>
          <w:rFonts w:ascii="Helvetica" w:hAnsi="Helvetica"/>
          <w:b/>
          <w:sz w:val="22"/>
          <w:szCs w:val="22"/>
          <w:u w:val="single"/>
        </w:rPr>
        <w:t>Hannibal said either Alexander the Great or this king was the greatest commander the world had ever seen. This king met his final defeats at the Siege of Sparta and while intervening in a civil war in Argos, but is better known for fighting</w:t>
      </w:r>
      <w:r w:rsidRPr="0032262A">
        <w:rPr>
          <w:rFonts w:ascii="Helvetica" w:hAnsi="Helvetica"/>
          <w:b/>
          <w:sz w:val="22"/>
          <w:szCs w:val="22"/>
        </w:rPr>
        <w:t xml:space="preserve"> the (+) Carthaginians in Sicily and the Romans in Tarentum. This man’s victory at the Battle of Asculum led him to state, “if we are (*) </w:t>
      </w:r>
      <w:r w:rsidRPr="0032262A">
        <w:rPr>
          <w:rFonts w:ascii="Helvetica" w:hAnsi="Helvetica"/>
          <w:sz w:val="22"/>
          <w:szCs w:val="22"/>
        </w:rPr>
        <w:t>victorious in one more battle with the Romans, we shall be utterly ruined.” For ten points, name this king of Epirus who lends his name to a victory won at too great a cost.</w:t>
      </w:r>
    </w:p>
    <w:p w14:paraId="66FFC538" w14:textId="30C47085" w:rsidR="00BD2055" w:rsidRDefault="00BD2055" w:rsidP="0032262A">
      <w:pPr>
        <w:pStyle w:val="ListParagraph"/>
        <w:spacing w:after="80" w:line="264" w:lineRule="auto"/>
        <w:ind w:left="370"/>
        <w:rPr>
          <w:rFonts w:ascii="Helvetica" w:hAnsi="Helvetica"/>
          <w:sz w:val="22"/>
          <w:szCs w:val="22"/>
        </w:rPr>
      </w:pPr>
      <w:r w:rsidRPr="0032262A">
        <w:rPr>
          <w:rFonts w:ascii="Helvetica" w:hAnsi="Helvetica"/>
          <w:sz w:val="22"/>
          <w:szCs w:val="22"/>
        </w:rPr>
        <w:t xml:space="preserve">ANSWER: </w:t>
      </w:r>
      <w:r w:rsidRPr="0032262A">
        <w:rPr>
          <w:rFonts w:ascii="Helvetica" w:eastAsia="Calibri" w:hAnsi="Helvetica" w:cs="Calibri"/>
          <w:b/>
          <w:bCs/>
          <w:sz w:val="22"/>
          <w:szCs w:val="22"/>
          <w:u w:val="single"/>
        </w:rPr>
        <w:t xml:space="preserve">Pyrrhus </w:t>
      </w:r>
      <w:r w:rsidRPr="0032262A">
        <w:rPr>
          <w:rFonts w:ascii="Helvetica" w:hAnsi="Helvetica"/>
          <w:sz w:val="22"/>
          <w:szCs w:val="22"/>
        </w:rPr>
        <w:t>of Epirus</w:t>
      </w:r>
    </w:p>
    <w:p w14:paraId="7B1D5B4E" w14:textId="77777777" w:rsidR="0032262A" w:rsidRPr="0032262A" w:rsidRDefault="0032262A" w:rsidP="0032262A">
      <w:pPr>
        <w:pStyle w:val="ListParagraph"/>
        <w:spacing w:after="80" w:line="264" w:lineRule="auto"/>
        <w:ind w:left="370"/>
        <w:rPr>
          <w:rFonts w:ascii="Helvetica" w:hAnsi="Helvetica"/>
          <w:sz w:val="22"/>
          <w:szCs w:val="22"/>
        </w:rPr>
      </w:pPr>
    </w:p>
    <w:p w14:paraId="0AB84EB7" w14:textId="0931CB28" w:rsidR="00BD2055" w:rsidRPr="0032262A" w:rsidRDefault="00BD2055" w:rsidP="000512E2">
      <w:pPr>
        <w:numPr>
          <w:ilvl w:val="0"/>
          <w:numId w:val="7"/>
        </w:numPr>
        <w:spacing w:after="80" w:line="264" w:lineRule="auto"/>
        <w:jc w:val="both"/>
        <w:rPr>
          <w:rFonts w:ascii="Helvetica" w:hAnsi="Helvetica"/>
          <w:sz w:val="22"/>
          <w:szCs w:val="22"/>
        </w:rPr>
      </w:pPr>
      <w:r w:rsidRPr="00454F1E">
        <w:rPr>
          <w:rFonts w:ascii="Helvetica" w:hAnsi="Helvetica"/>
          <w:b/>
          <w:sz w:val="22"/>
          <w:szCs w:val="22"/>
          <w:u w:val="single"/>
        </w:rPr>
        <w:t xml:space="preserve">This man was sued by the family of Rene Schneider after this man’s order to stand down led to the kidnapping and death of Schneider. This man was replaced by Brent Scowcroft as </w:t>
      </w:r>
      <w:r w:rsidR="00457806">
        <w:rPr>
          <w:rFonts w:ascii="Helvetica" w:hAnsi="Helvetica"/>
          <w:b/>
          <w:sz w:val="22"/>
          <w:szCs w:val="22"/>
          <w:u w:val="single"/>
        </w:rPr>
        <w:t xml:space="preserve">the U.S. </w:t>
      </w:r>
      <w:r w:rsidRPr="00454F1E">
        <w:rPr>
          <w:rFonts w:ascii="Helvetica" w:hAnsi="Helvetica"/>
          <w:b/>
          <w:sz w:val="22"/>
          <w:szCs w:val="22"/>
          <w:u w:val="single"/>
        </w:rPr>
        <w:t>National Security Advisor during the “Halloween</w:t>
      </w:r>
      <w:r w:rsidRPr="0032262A">
        <w:rPr>
          <w:rFonts w:ascii="Helvetica" w:hAnsi="Helvetica"/>
          <w:b/>
          <w:sz w:val="22"/>
          <w:szCs w:val="22"/>
        </w:rPr>
        <w:t xml:space="preserve"> (+) Massacre” in Gerald Ford’s cabinet. For his role in seeking a “peace with honor,” a Nobel Peace Prize was awarded to this man and (*) </w:t>
      </w:r>
      <w:r w:rsidRPr="0032262A">
        <w:rPr>
          <w:rFonts w:ascii="Helvetica" w:hAnsi="Helvetica"/>
          <w:sz w:val="22"/>
          <w:szCs w:val="22"/>
        </w:rPr>
        <w:t xml:space="preserve">Le Duc </w:t>
      </w:r>
      <w:proofErr w:type="spellStart"/>
      <w:r w:rsidRPr="0032262A">
        <w:rPr>
          <w:rFonts w:ascii="Helvetica" w:hAnsi="Helvetica"/>
          <w:sz w:val="22"/>
          <w:szCs w:val="22"/>
        </w:rPr>
        <w:t>Tho</w:t>
      </w:r>
      <w:proofErr w:type="spellEnd"/>
      <w:r w:rsidRPr="0032262A">
        <w:rPr>
          <w:rFonts w:ascii="Helvetica" w:hAnsi="Helvetica"/>
          <w:sz w:val="22"/>
          <w:szCs w:val="22"/>
        </w:rPr>
        <w:t>, who declined the award. This man negotiated with Zhou Enlai to orchestrate a visit to Mao Zedong in China. For ten points, name this man who served as Richard Nixon’s Secretary of</w:t>
      </w:r>
      <w:r w:rsidR="0032262A">
        <w:rPr>
          <w:rFonts w:ascii="Helvetica" w:hAnsi="Helvetica"/>
          <w:sz w:val="22"/>
          <w:szCs w:val="22"/>
        </w:rPr>
        <w:t xml:space="preserve"> </w:t>
      </w:r>
      <w:r w:rsidRPr="0032262A">
        <w:rPr>
          <w:rFonts w:ascii="Helvetica" w:hAnsi="Helvetica"/>
          <w:sz w:val="22"/>
          <w:szCs w:val="22"/>
        </w:rPr>
        <w:t>State.</w:t>
      </w:r>
    </w:p>
    <w:p w14:paraId="5BB07D26" w14:textId="474D540A" w:rsidR="00BD2055" w:rsidRDefault="00BD2055" w:rsidP="0032262A">
      <w:pPr>
        <w:pStyle w:val="ListParagraph"/>
        <w:spacing w:after="80" w:line="264" w:lineRule="auto"/>
        <w:ind w:left="370"/>
        <w:rPr>
          <w:rFonts w:ascii="Helvetica" w:eastAsia="Calibri" w:hAnsi="Helvetica" w:cs="Calibri"/>
          <w:b/>
          <w:bCs/>
          <w:sz w:val="22"/>
          <w:szCs w:val="22"/>
          <w:u w:val="single"/>
        </w:rPr>
      </w:pPr>
      <w:r w:rsidRPr="0032262A">
        <w:rPr>
          <w:rFonts w:ascii="Helvetica" w:hAnsi="Helvetica"/>
          <w:sz w:val="22"/>
          <w:szCs w:val="22"/>
        </w:rPr>
        <w:t xml:space="preserve">ANSWER: Henry </w:t>
      </w:r>
      <w:r w:rsidRPr="0032262A">
        <w:rPr>
          <w:rFonts w:ascii="Helvetica" w:eastAsia="Calibri" w:hAnsi="Helvetica" w:cs="Calibri"/>
          <w:b/>
          <w:bCs/>
          <w:sz w:val="22"/>
          <w:szCs w:val="22"/>
          <w:u w:val="single"/>
        </w:rPr>
        <w:t>Kissinger</w:t>
      </w:r>
    </w:p>
    <w:p w14:paraId="7C9DF05A" w14:textId="77777777" w:rsidR="0032262A" w:rsidRPr="0032262A" w:rsidRDefault="0032262A" w:rsidP="0032262A">
      <w:pPr>
        <w:pStyle w:val="ListParagraph"/>
        <w:spacing w:after="80" w:line="264" w:lineRule="auto"/>
        <w:ind w:left="370"/>
        <w:rPr>
          <w:rFonts w:ascii="Helvetica" w:hAnsi="Helvetica"/>
          <w:sz w:val="22"/>
          <w:szCs w:val="22"/>
        </w:rPr>
      </w:pPr>
    </w:p>
    <w:p w14:paraId="48A5EA50" w14:textId="77777777" w:rsidR="00BD2055" w:rsidRPr="0032262A" w:rsidRDefault="00BD2055" w:rsidP="000512E2">
      <w:pPr>
        <w:numPr>
          <w:ilvl w:val="0"/>
          <w:numId w:val="7"/>
        </w:numPr>
        <w:spacing w:after="80" w:line="264" w:lineRule="auto"/>
        <w:jc w:val="both"/>
        <w:rPr>
          <w:rFonts w:ascii="Helvetica" w:hAnsi="Helvetica"/>
          <w:sz w:val="22"/>
          <w:szCs w:val="22"/>
        </w:rPr>
      </w:pPr>
      <w:r w:rsidRPr="00457806">
        <w:rPr>
          <w:rFonts w:ascii="Helvetica" w:hAnsi="Helvetica"/>
          <w:b/>
          <w:sz w:val="22"/>
          <w:szCs w:val="22"/>
          <w:u w:val="single"/>
        </w:rPr>
        <w:t xml:space="preserve">This leader was supported by the British contingency plan </w:t>
      </w:r>
      <w:proofErr w:type="spellStart"/>
      <w:r w:rsidRPr="00457806">
        <w:rPr>
          <w:rFonts w:ascii="Helvetica" w:hAnsi="Helvetica"/>
          <w:b/>
          <w:sz w:val="22"/>
          <w:szCs w:val="22"/>
          <w:u w:val="single"/>
        </w:rPr>
        <w:t>Giralda</w:t>
      </w:r>
      <w:proofErr w:type="spellEnd"/>
      <w:r w:rsidRPr="00457806">
        <w:rPr>
          <w:rFonts w:ascii="Helvetica" w:hAnsi="Helvetica"/>
          <w:b/>
          <w:sz w:val="22"/>
          <w:szCs w:val="22"/>
          <w:u w:val="single"/>
        </w:rPr>
        <w:t xml:space="preserve">, which would have prevented a coup attempt by the rival </w:t>
      </w:r>
      <w:proofErr w:type="spellStart"/>
      <w:r w:rsidRPr="00457806">
        <w:rPr>
          <w:rFonts w:ascii="Helvetica" w:hAnsi="Helvetica"/>
          <w:b/>
          <w:sz w:val="22"/>
          <w:szCs w:val="22"/>
          <w:u w:val="single"/>
        </w:rPr>
        <w:t>Umma</w:t>
      </w:r>
      <w:proofErr w:type="spellEnd"/>
      <w:r w:rsidRPr="00457806">
        <w:rPr>
          <w:rFonts w:ascii="Helvetica" w:hAnsi="Helvetica"/>
          <w:b/>
          <w:sz w:val="22"/>
          <w:szCs w:val="22"/>
          <w:u w:val="single"/>
        </w:rPr>
        <w:t xml:space="preserve"> party. Many of this leader’s reforms were undone by the “everything goes” policy of successor Ali </w:t>
      </w:r>
      <w:proofErr w:type="spellStart"/>
      <w:r w:rsidRPr="00457806">
        <w:rPr>
          <w:rFonts w:ascii="Helvetica" w:hAnsi="Helvetica"/>
          <w:b/>
          <w:sz w:val="22"/>
          <w:szCs w:val="22"/>
          <w:u w:val="single"/>
        </w:rPr>
        <w:t>Mwinyi</w:t>
      </w:r>
      <w:proofErr w:type="spellEnd"/>
      <w:r w:rsidRPr="00457806">
        <w:rPr>
          <w:rFonts w:ascii="Helvetica" w:hAnsi="Helvetica"/>
          <w:b/>
          <w:sz w:val="22"/>
          <w:szCs w:val="22"/>
          <w:u w:val="single"/>
        </w:rPr>
        <w:t>. Following a dispute over his country’s</w:t>
      </w:r>
      <w:r w:rsidRPr="0032262A">
        <w:rPr>
          <w:rFonts w:ascii="Helvetica" w:hAnsi="Helvetica"/>
          <w:b/>
          <w:sz w:val="22"/>
          <w:szCs w:val="22"/>
        </w:rPr>
        <w:t xml:space="preserve"> (+) </w:t>
      </w:r>
      <w:proofErr w:type="spellStart"/>
      <w:r w:rsidRPr="0032262A">
        <w:rPr>
          <w:rFonts w:ascii="Helvetica" w:hAnsi="Helvetica"/>
          <w:b/>
          <w:sz w:val="22"/>
          <w:szCs w:val="22"/>
        </w:rPr>
        <w:t>Kagera</w:t>
      </w:r>
      <w:proofErr w:type="spellEnd"/>
      <w:r w:rsidRPr="0032262A">
        <w:rPr>
          <w:rFonts w:ascii="Helvetica" w:hAnsi="Helvetica"/>
          <w:b/>
          <w:sz w:val="22"/>
          <w:szCs w:val="22"/>
        </w:rPr>
        <w:t xml:space="preserve"> region, this leader restored Milton Obote to power in Uganda over the defeated Idi Amin. T</w:t>
      </w:r>
      <w:bookmarkStart w:id="0" w:name="_GoBack"/>
      <w:bookmarkEnd w:id="0"/>
      <w:r w:rsidRPr="0032262A">
        <w:rPr>
          <w:rFonts w:ascii="Helvetica" w:hAnsi="Helvetica"/>
          <w:b/>
          <w:sz w:val="22"/>
          <w:szCs w:val="22"/>
        </w:rPr>
        <w:t xml:space="preserve">his leader’s policy of (*) </w:t>
      </w:r>
      <w:r w:rsidRPr="0032262A">
        <w:rPr>
          <w:rFonts w:ascii="Helvetica" w:hAnsi="Helvetica"/>
          <w:sz w:val="22"/>
          <w:szCs w:val="22"/>
        </w:rPr>
        <w:t>ujamaa was outlined in his Arusha Declaration, a manifesto of African socialism. Zanzibar and Tanganyika were unified during the tenure of, for ten points, what first president of Tanzania?</w:t>
      </w:r>
    </w:p>
    <w:p w14:paraId="201ADED3" w14:textId="77777777" w:rsidR="00BD2055" w:rsidRPr="0032262A" w:rsidRDefault="00BD2055" w:rsidP="0032262A">
      <w:pPr>
        <w:pStyle w:val="ListParagraph"/>
        <w:spacing w:after="80" w:line="264" w:lineRule="auto"/>
        <w:ind w:left="370"/>
        <w:rPr>
          <w:rFonts w:ascii="Helvetica" w:hAnsi="Helvetica"/>
          <w:sz w:val="22"/>
          <w:szCs w:val="22"/>
        </w:rPr>
      </w:pPr>
      <w:r w:rsidRPr="0032262A">
        <w:rPr>
          <w:rFonts w:ascii="Helvetica" w:hAnsi="Helvetica"/>
          <w:sz w:val="22"/>
          <w:szCs w:val="22"/>
        </w:rPr>
        <w:t xml:space="preserve">ANSWER: Julius </w:t>
      </w:r>
      <w:r w:rsidRPr="0032262A">
        <w:rPr>
          <w:rFonts w:ascii="Helvetica" w:eastAsia="Calibri" w:hAnsi="Helvetica" w:cs="Calibri"/>
          <w:b/>
          <w:bCs/>
          <w:sz w:val="22"/>
          <w:szCs w:val="22"/>
          <w:u w:val="single"/>
        </w:rPr>
        <w:t>Nyerere</w:t>
      </w:r>
    </w:p>
    <w:p w14:paraId="2DA16E91" w14:textId="564B6CF6" w:rsidR="00E60C1A" w:rsidRDefault="00E60C1A" w:rsidP="00336CE1">
      <w:pPr>
        <w:pStyle w:val="ListParagraph"/>
        <w:spacing w:after="80" w:line="264" w:lineRule="auto"/>
        <w:ind w:left="360"/>
        <w:rPr>
          <w:rFonts w:ascii="Helvetica" w:hAnsi="Helvetica"/>
          <w:sz w:val="22"/>
          <w:szCs w:val="22"/>
        </w:rPr>
      </w:pPr>
    </w:p>
    <w:p w14:paraId="269FF262" w14:textId="61226B59" w:rsidR="00457806" w:rsidRDefault="00457806" w:rsidP="00336CE1">
      <w:pPr>
        <w:pStyle w:val="ListParagraph"/>
        <w:spacing w:after="80" w:line="264" w:lineRule="auto"/>
        <w:ind w:left="360"/>
        <w:rPr>
          <w:rFonts w:ascii="Helvetica" w:hAnsi="Helvetica"/>
          <w:sz w:val="22"/>
          <w:szCs w:val="22"/>
        </w:rPr>
      </w:pPr>
    </w:p>
    <w:p w14:paraId="007D15B2" w14:textId="77777777" w:rsidR="00457806" w:rsidRPr="00336CE1" w:rsidRDefault="00457806" w:rsidP="00336CE1">
      <w:pPr>
        <w:pStyle w:val="ListParagraph"/>
        <w:spacing w:after="80" w:line="264" w:lineRule="auto"/>
        <w:ind w:left="360"/>
        <w:rPr>
          <w:rFonts w:ascii="Helvetica" w:hAnsi="Helvetica"/>
          <w:sz w:val="22"/>
          <w:szCs w:val="22"/>
        </w:rPr>
      </w:pPr>
    </w:p>
    <w:p w14:paraId="09986F53" w14:textId="624F96C1" w:rsidR="00606B0E" w:rsidRPr="006C24AD" w:rsidRDefault="006C24AD" w:rsidP="00E85F6E">
      <w:pPr>
        <w:spacing w:after="80" w:line="264" w:lineRule="auto"/>
        <w:jc w:val="both"/>
        <w:rPr>
          <w:rFonts w:ascii="Helvetica" w:hAnsi="Helvetica"/>
          <w:b/>
          <w:bCs/>
          <w:sz w:val="22"/>
          <w:szCs w:val="22"/>
        </w:rPr>
      </w:pPr>
      <w:r w:rsidRPr="006C24AD">
        <w:rPr>
          <w:rFonts w:ascii="Helvetica" w:hAnsi="Helvetica"/>
          <w:b/>
          <w:bCs/>
          <w:sz w:val="22"/>
          <w:szCs w:val="22"/>
        </w:rPr>
        <w:t>Extra Question</w:t>
      </w:r>
    </w:p>
    <w:p w14:paraId="26202EAF" w14:textId="77777777" w:rsidR="00AC6908" w:rsidRPr="00AC6908" w:rsidRDefault="00AC6908" w:rsidP="00AC6908">
      <w:pPr>
        <w:spacing w:after="80" w:line="264" w:lineRule="auto"/>
        <w:rPr>
          <w:rFonts w:ascii="Helvetica" w:hAnsi="Helvetica"/>
          <w:sz w:val="22"/>
          <w:szCs w:val="22"/>
        </w:rPr>
      </w:pPr>
      <w:r w:rsidRPr="00AC6908">
        <w:rPr>
          <w:rFonts w:ascii="Helvetica" w:hAnsi="Helvetica"/>
          <w:sz w:val="22"/>
          <w:szCs w:val="22"/>
        </w:rPr>
        <w:t>Only read if you need a backup or tiebreaker!</w:t>
      </w:r>
    </w:p>
    <w:p w14:paraId="3BABAF7D" w14:textId="2A924105" w:rsidR="00AC6908" w:rsidRPr="00AC6908" w:rsidRDefault="00AC6908" w:rsidP="00AC6908">
      <w:pPr>
        <w:spacing w:after="80" w:line="264" w:lineRule="auto"/>
        <w:rPr>
          <w:rFonts w:ascii="Helvetica" w:hAnsi="Helvetica"/>
          <w:sz w:val="22"/>
          <w:szCs w:val="22"/>
        </w:rPr>
      </w:pPr>
      <w:r w:rsidRPr="00B91ED8">
        <w:rPr>
          <w:rFonts w:ascii="Helvetica" w:hAnsi="Helvetica"/>
          <w:b/>
          <w:sz w:val="22"/>
          <w:szCs w:val="22"/>
          <w:u w:val="single"/>
        </w:rPr>
        <w:t xml:space="preserve">While travelling with his lover Antinous in Libya, Hadrian allegedly slew the </w:t>
      </w:r>
      <w:proofErr w:type="spellStart"/>
      <w:r w:rsidRPr="00B91ED8">
        <w:rPr>
          <w:rFonts w:ascii="Helvetica" w:hAnsi="Helvetica"/>
          <w:b/>
          <w:sz w:val="22"/>
          <w:szCs w:val="22"/>
          <w:u w:val="single"/>
        </w:rPr>
        <w:t>Marousian</w:t>
      </w:r>
      <w:proofErr w:type="spellEnd"/>
      <w:r w:rsidRPr="00B91ED8">
        <w:rPr>
          <w:rFonts w:ascii="Helvetica" w:hAnsi="Helvetica"/>
          <w:b/>
          <w:sz w:val="22"/>
          <w:szCs w:val="22"/>
          <w:u w:val="single"/>
        </w:rPr>
        <w:t xml:space="preserve"> animal of this type. Edward Gibbon claimed that a hundred darts were used by Commodus to kill 100 of these animals on a single day. A slave named</w:t>
      </w:r>
      <w:r w:rsidRPr="00AC6908">
        <w:rPr>
          <w:rFonts w:ascii="Helvetica" w:hAnsi="Helvetica"/>
          <w:b/>
          <w:sz w:val="22"/>
          <w:szCs w:val="22"/>
        </w:rPr>
        <w:t xml:space="preserve"> (+) Androcles was supposedly spared by one of these animals after removing a thorn from its paw when it was tasked with killing him. Following the Great Fire of Rome, (*) </w:t>
      </w:r>
      <w:r w:rsidRPr="00AC6908">
        <w:rPr>
          <w:rFonts w:ascii="Helvetica" w:hAnsi="Helvetica"/>
          <w:sz w:val="22"/>
          <w:szCs w:val="22"/>
        </w:rPr>
        <w:t>Christians were often thrown in arenas to be killed by, for ten points, what African big cats that were imported to fight gladiators?</w:t>
      </w:r>
    </w:p>
    <w:p w14:paraId="447825ED" w14:textId="77777777" w:rsidR="00AC6908" w:rsidRPr="00AC6908" w:rsidRDefault="00AC6908" w:rsidP="00AC6908">
      <w:pPr>
        <w:spacing w:after="80" w:line="264" w:lineRule="auto"/>
        <w:rPr>
          <w:rFonts w:ascii="Helvetica" w:hAnsi="Helvetica"/>
          <w:sz w:val="22"/>
          <w:szCs w:val="22"/>
        </w:rPr>
      </w:pPr>
      <w:r w:rsidRPr="00AC6908">
        <w:rPr>
          <w:rFonts w:ascii="Helvetica" w:hAnsi="Helvetica"/>
          <w:sz w:val="22"/>
          <w:szCs w:val="22"/>
        </w:rPr>
        <w:t xml:space="preserve">ANSWER: </w:t>
      </w:r>
      <w:r w:rsidRPr="00AC6908">
        <w:rPr>
          <w:rFonts w:ascii="Helvetica" w:eastAsia="Calibri" w:hAnsi="Helvetica" w:cs="Calibri"/>
          <w:b/>
          <w:bCs/>
          <w:sz w:val="22"/>
          <w:szCs w:val="22"/>
          <w:u w:val="single"/>
        </w:rPr>
        <w:t>lion</w:t>
      </w:r>
      <w:r w:rsidRPr="00AC6908">
        <w:rPr>
          <w:rFonts w:ascii="Helvetica" w:hAnsi="Helvetica"/>
          <w:sz w:val="22"/>
          <w:szCs w:val="22"/>
        </w:rPr>
        <w:t>s</w:t>
      </w:r>
    </w:p>
    <w:p w14:paraId="5053D4EE" w14:textId="77777777" w:rsidR="00AC6908" w:rsidRPr="00AC6908" w:rsidRDefault="00AC6908" w:rsidP="00AC6908">
      <w:pPr>
        <w:spacing w:after="80" w:line="264" w:lineRule="auto"/>
        <w:rPr>
          <w:rFonts w:ascii="Helvetica" w:hAnsi="Helvetica"/>
          <w:sz w:val="22"/>
          <w:szCs w:val="22"/>
        </w:rPr>
      </w:pPr>
      <w:r w:rsidRPr="00AC6908">
        <w:rPr>
          <w:rFonts w:ascii="Helvetica" w:hAnsi="Helvetica"/>
          <w:sz w:val="22"/>
          <w:szCs w:val="22"/>
        </w:rPr>
        <w:t>BONUS: What Roman general won the Battle of Zama in Tunisia in 202 BC?</w:t>
      </w:r>
    </w:p>
    <w:p w14:paraId="3B1C9484" w14:textId="77777777" w:rsidR="00AC6908" w:rsidRPr="00AC6908" w:rsidRDefault="00AC6908" w:rsidP="00AC6908">
      <w:pPr>
        <w:spacing w:after="80" w:line="264" w:lineRule="auto"/>
        <w:rPr>
          <w:rFonts w:ascii="Helvetica" w:hAnsi="Helvetica"/>
          <w:sz w:val="22"/>
          <w:szCs w:val="22"/>
        </w:rPr>
      </w:pPr>
      <w:r w:rsidRPr="00AC6908">
        <w:rPr>
          <w:rFonts w:ascii="Helvetica" w:hAnsi="Helvetica"/>
          <w:sz w:val="22"/>
          <w:szCs w:val="22"/>
        </w:rPr>
        <w:t xml:space="preserve">ANSWER: Publius Cornelius </w:t>
      </w:r>
      <w:r w:rsidRPr="00AC6908">
        <w:rPr>
          <w:rFonts w:ascii="Helvetica" w:eastAsia="Calibri" w:hAnsi="Helvetica" w:cs="Calibri"/>
          <w:b/>
          <w:bCs/>
          <w:sz w:val="22"/>
          <w:szCs w:val="22"/>
          <w:u w:val="single"/>
        </w:rPr>
        <w:t xml:space="preserve">Scipio </w:t>
      </w:r>
      <w:r w:rsidRPr="00AC6908">
        <w:rPr>
          <w:rFonts w:ascii="Helvetica" w:hAnsi="Helvetica"/>
          <w:sz w:val="22"/>
          <w:szCs w:val="22"/>
        </w:rPr>
        <w:t>Africanus</w:t>
      </w:r>
    </w:p>
    <w:p w14:paraId="22574920" w14:textId="77777777" w:rsidR="006C24AD" w:rsidRPr="00921EF3" w:rsidRDefault="006C24AD" w:rsidP="00E85F6E">
      <w:pPr>
        <w:spacing w:after="80" w:line="264" w:lineRule="auto"/>
        <w:jc w:val="both"/>
        <w:rPr>
          <w:rFonts w:ascii="Helvetica" w:hAnsi="Helvetica"/>
          <w:sz w:val="22"/>
          <w:szCs w:val="22"/>
        </w:rPr>
      </w:pPr>
    </w:p>
    <w:p w14:paraId="6D66D937" w14:textId="4173D58F" w:rsidR="00AC3BCE" w:rsidRDefault="00AC3BCE" w:rsidP="00AC3BCE">
      <w:pPr>
        <w:spacing w:after="127" w:line="259" w:lineRule="auto"/>
        <w:ind w:left="-5"/>
        <w:rPr>
          <w:rFonts w:ascii="Calibri" w:eastAsia="Calibri" w:hAnsi="Calibri" w:cs="Calibri"/>
        </w:rPr>
      </w:pPr>
    </w:p>
    <w:p w14:paraId="13D49802" w14:textId="77777777" w:rsidR="003F6E8C" w:rsidRDefault="003F6E8C" w:rsidP="00AC3BCE">
      <w:pPr>
        <w:spacing w:after="127" w:line="259" w:lineRule="auto"/>
        <w:ind w:left="-5"/>
        <w:rPr>
          <w:rFonts w:ascii="Calibri" w:eastAsia="Calibri" w:hAnsi="Calibri" w:cs="Calibri"/>
        </w:rPr>
      </w:pPr>
    </w:p>
    <w:p w14:paraId="112FDAA4" w14:textId="77777777" w:rsidR="00F705EF" w:rsidRPr="00617FF9" w:rsidRDefault="00F705EF" w:rsidP="00617FF9">
      <w:pPr>
        <w:pStyle w:val="ListParagraph"/>
        <w:spacing w:after="80" w:line="264" w:lineRule="auto"/>
        <w:ind w:left="360"/>
        <w:contextualSpacing w:val="0"/>
        <w:rPr>
          <w:rFonts w:ascii="Helvetica" w:hAnsi="Helvetica"/>
          <w:sz w:val="22"/>
          <w:szCs w:val="22"/>
        </w:rPr>
      </w:pPr>
    </w:p>
    <w:sectPr w:rsidR="00F705EF" w:rsidRPr="00617FF9" w:rsidSect="00E575DD">
      <w:headerReference w:type="default" r:id="rId8"/>
      <w:pgSz w:w="11900" w:h="16840"/>
      <w:pgMar w:top="1080" w:right="1080" w:bottom="108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54261" w14:textId="77777777" w:rsidR="000512E2" w:rsidRDefault="000512E2" w:rsidP="00E9706C">
      <w:r>
        <w:separator/>
      </w:r>
    </w:p>
  </w:endnote>
  <w:endnote w:type="continuationSeparator" w:id="0">
    <w:p w14:paraId="7F928435" w14:textId="77777777" w:rsidR="000512E2" w:rsidRDefault="000512E2" w:rsidP="00E9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00000003" w:usb1="00000000" w:usb2="00000000" w:usb3="00000000" w:csb0="00000001" w:csb1="00000000"/>
  </w:font>
  <w:font w:name="DengXian">
    <w:altName w:val="等线"/>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57BC9" w14:textId="77777777" w:rsidR="000512E2" w:rsidRDefault="000512E2" w:rsidP="00E9706C">
      <w:r>
        <w:separator/>
      </w:r>
    </w:p>
  </w:footnote>
  <w:footnote w:type="continuationSeparator" w:id="0">
    <w:p w14:paraId="3F2E3227" w14:textId="77777777" w:rsidR="000512E2" w:rsidRDefault="000512E2" w:rsidP="00E97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ABE50" w14:textId="3BF6FFD0" w:rsidR="00E9706C" w:rsidRDefault="00E9706C">
    <w:pPr>
      <w:pStyle w:val="Header"/>
    </w:pPr>
    <w:r>
      <w:t>IHBB Alpha Set</w:t>
    </w:r>
    <w:r>
      <w:ptab w:relativeTo="margin" w:alignment="center" w:leader="none"/>
    </w:r>
    <w:r>
      <w:t xml:space="preserve">Bowl Round </w:t>
    </w:r>
    <w:r w:rsidR="000E25E5">
      <w:t>7</w:t>
    </w:r>
    <w:r>
      <w:ptab w:relativeTo="margin" w:alignment="right" w:leader="none"/>
    </w:r>
    <w:r>
      <w:t>2019-2020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6570D"/>
    <w:multiLevelType w:val="hybridMultilevel"/>
    <w:tmpl w:val="152EDDCC"/>
    <w:lvl w:ilvl="0" w:tplc="59A44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F7D09"/>
    <w:multiLevelType w:val="hybridMultilevel"/>
    <w:tmpl w:val="2D9AC302"/>
    <w:lvl w:ilvl="0" w:tplc="59A44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30C99"/>
    <w:multiLevelType w:val="hybridMultilevel"/>
    <w:tmpl w:val="E94A4824"/>
    <w:lvl w:ilvl="0" w:tplc="59A44E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1A11D0"/>
    <w:multiLevelType w:val="hybridMultilevel"/>
    <w:tmpl w:val="AB02FAC8"/>
    <w:lvl w:ilvl="0" w:tplc="A6E093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4F1800"/>
    <w:multiLevelType w:val="hybridMultilevel"/>
    <w:tmpl w:val="E8F8319C"/>
    <w:lvl w:ilvl="0" w:tplc="0409000F">
      <w:start w:val="1"/>
      <w:numFmt w:val="decimal"/>
      <w:lvlText w:val="%1."/>
      <w:lvlJc w:val="left"/>
      <w:pPr>
        <w:ind w:left="370" w:hanging="360"/>
      </w:pPr>
      <w:rPr>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44462D"/>
    <w:multiLevelType w:val="hybridMultilevel"/>
    <w:tmpl w:val="AB02FAC8"/>
    <w:lvl w:ilvl="0" w:tplc="A6E093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84B42D1"/>
    <w:multiLevelType w:val="hybridMultilevel"/>
    <w:tmpl w:val="004265B0"/>
    <w:lvl w:ilvl="0" w:tplc="0409000F">
      <w:start w:val="1"/>
      <w:numFmt w:val="decimal"/>
      <w:lvlText w:val="%1."/>
      <w:lvlJc w:val="left"/>
      <w:pPr>
        <w:ind w:left="370" w:hanging="360"/>
      </w:pPr>
      <w:rPr>
        <w:b w:val="0"/>
        <w:i w:val="0"/>
        <w:strike w:val="0"/>
        <w:dstrike w:val="0"/>
        <w:color w:val="000000"/>
        <w:sz w:val="22"/>
        <w:szCs w:val="22"/>
        <w:u w:val="none" w:color="000000"/>
        <w:bdr w:val="none" w:sz="0" w:space="0" w:color="auto"/>
        <w:shd w:val="clear" w:color="auto" w:fill="auto"/>
        <w:vertAlign w:val="baseline"/>
      </w:rPr>
    </w:lvl>
    <w:lvl w:ilvl="1" w:tplc="A2ECBD76">
      <w:start w:val="1"/>
      <w:numFmt w:val="lowerLetter"/>
      <w:lvlText w:val="%2"/>
      <w:lvlJc w:val="left"/>
      <w:pPr>
        <w:ind w:left="16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16A37DC">
      <w:start w:val="1"/>
      <w:numFmt w:val="lowerRoman"/>
      <w:lvlText w:val="%3"/>
      <w:lvlJc w:val="left"/>
      <w:pPr>
        <w:ind w:left="23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F9852D8">
      <w:start w:val="1"/>
      <w:numFmt w:val="decimal"/>
      <w:lvlText w:val="%4"/>
      <w:lvlJc w:val="left"/>
      <w:pPr>
        <w:ind w:left="30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C5247F2">
      <w:start w:val="1"/>
      <w:numFmt w:val="lowerLetter"/>
      <w:lvlText w:val="%5"/>
      <w:lvlJc w:val="left"/>
      <w:pPr>
        <w:ind w:left="37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B92D638">
      <w:start w:val="1"/>
      <w:numFmt w:val="lowerRoman"/>
      <w:lvlText w:val="%6"/>
      <w:lvlJc w:val="left"/>
      <w:pPr>
        <w:ind w:left="45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1B8D444">
      <w:start w:val="1"/>
      <w:numFmt w:val="decimal"/>
      <w:lvlText w:val="%7"/>
      <w:lvlJc w:val="left"/>
      <w:pPr>
        <w:ind w:left="52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2129FC6">
      <w:start w:val="1"/>
      <w:numFmt w:val="lowerLetter"/>
      <w:lvlText w:val="%8"/>
      <w:lvlJc w:val="left"/>
      <w:pPr>
        <w:ind w:left="59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14EF8D4">
      <w:start w:val="1"/>
      <w:numFmt w:val="lowerRoman"/>
      <w:lvlText w:val="%9"/>
      <w:lvlJc w:val="left"/>
      <w:pPr>
        <w:ind w:left="66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
  </w:num>
  <w:num w:numId="3">
    <w:abstractNumId w:val="0"/>
  </w:num>
  <w:num w:numId="4">
    <w:abstractNumId w:val="2"/>
  </w:num>
  <w:num w:numId="5">
    <w:abstractNumId w:val="3"/>
  </w:num>
  <w:num w:numId="6">
    <w:abstractNumId w:val="5"/>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2C"/>
    <w:rsid w:val="000001CC"/>
    <w:rsid w:val="00000573"/>
    <w:rsid w:val="00000B09"/>
    <w:rsid w:val="0000321F"/>
    <w:rsid w:val="00011F1F"/>
    <w:rsid w:val="00025986"/>
    <w:rsid w:val="000261F8"/>
    <w:rsid w:val="00031BFD"/>
    <w:rsid w:val="000451E2"/>
    <w:rsid w:val="000512E2"/>
    <w:rsid w:val="00051EE4"/>
    <w:rsid w:val="00071F41"/>
    <w:rsid w:val="000742B6"/>
    <w:rsid w:val="00081C27"/>
    <w:rsid w:val="00082F9E"/>
    <w:rsid w:val="000A07E0"/>
    <w:rsid w:val="000B4741"/>
    <w:rsid w:val="000B6CB7"/>
    <w:rsid w:val="000C3692"/>
    <w:rsid w:val="000C427E"/>
    <w:rsid w:val="000C452A"/>
    <w:rsid w:val="000E25E5"/>
    <w:rsid w:val="000E2CFB"/>
    <w:rsid w:val="000E5186"/>
    <w:rsid w:val="000E6203"/>
    <w:rsid w:val="001052F7"/>
    <w:rsid w:val="0010765E"/>
    <w:rsid w:val="001306E5"/>
    <w:rsid w:val="001540F4"/>
    <w:rsid w:val="00155196"/>
    <w:rsid w:val="001630F8"/>
    <w:rsid w:val="001B4503"/>
    <w:rsid w:val="001C6056"/>
    <w:rsid w:val="001D7E2E"/>
    <w:rsid w:val="001E77AC"/>
    <w:rsid w:val="001F0F97"/>
    <w:rsid w:val="001F4EA2"/>
    <w:rsid w:val="00257BD8"/>
    <w:rsid w:val="002600FD"/>
    <w:rsid w:val="0027287C"/>
    <w:rsid w:val="00292124"/>
    <w:rsid w:val="002A5967"/>
    <w:rsid w:val="002B3F72"/>
    <w:rsid w:val="002C54F3"/>
    <w:rsid w:val="002D44F3"/>
    <w:rsid w:val="002D5110"/>
    <w:rsid w:val="002D59FA"/>
    <w:rsid w:val="002E5F9A"/>
    <w:rsid w:val="002E6203"/>
    <w:rsid w:val="003221E6"/>
    <w:rsid w:val="0032262A"/>
    <w:rsid w:val="003340A3"/>
    <w:rsid w:val="00336CE1"/>
    <w:rsid w:val="00356E36"/>
    <w:rsid w:val="00384503"/>
    <w:rsid w:val="003855EF"/>
    <w:rsid w:val="003E0D06"/>
    <w:rsid w:val="003E6BB1"/>
    <w:rsid w:val="003F6E8C"/>
    <w:rsid w:val="00400714"/>
    <w:rsid w:val="00414A5E"/>
    <w:rsid w:val="00421BE8"/>
    <w:rsid w:val="004457B3"/>
    <w:rsid w:val="00454F1E"/>
    <w:rsid w:val="00457806"/>
    <w:rsid w:val="00475C04"/>
    <w:rsid w:val="004D6796"/>
    <w:rsid w:val="004E56FB"/>
    <w:rsid w:val="004F4DC7"/>
    <w:rsid w:val="0050063E"/>
    <w:rsid w:val="00503142"/>
    <w:rsid w:val="00510046"/>
    <w:rsid w:val="00514B32"/>
    <w:rsid w:val="0051628A"/>
    <w:rsid w:val="005353C4"/>
    <w:rsid w:val="00554984"/>
    <w:rsid w:val="005A48E7"/>
    <w:rsid w:val="005B547F"/>
    <w:rsid w:val="005C7396"/>
    <w:rsid w:val="005D100E"/>
    <w:rsid w:val="005E13B6"/>
    <w:rsid w:val="005E2707"/>
    <w:rsid w:val="005E2F9C"/>
    <w:rsid w:val="005F712F"/>
    <w:rsid w:val="00605E37"/>
    <w:rsid w:val="00606145"/>
    <w:rsid w:val="00606B0E"/>
    <w:rsid w:val="00613929"/>
    <w:rsid w:val="0061602F"/>
    <w:rsid w:val="00616A53"/>
    <w:rsid w:val="006176ED"/>
    <w:rsid w:val="00617FF9"/>
    <w:rsid w:val="0063789F"/>
    <w:rsid w:val="00645EC0"/>
    <w:rsid w:val="00652617"/>
    <w:rsid w:val="00655B93"/>
    <w:rsid w:val="00676825"/>
    <w:rsid w:val="006A3D04"/>
    <w:rsid w:val="006B0ADD"/>
    <w:rsid w:val="006C067D"/>
    <w:rsid w:val="006C24AD"/>
    <w:rsid w:val="006C72D1"/>
    <w:rsid w:val="006D2615"/>
    <w:rsid w:val="006D58CC"/>
    <w:rsid w:val="006E722C"/>
    <w:rsid w:val="006F4BAF"/>
    <w:rsid w:val="00705D44"/>
    <w:rsid w:val="00721D01"/>
    <w:rsid w:val="00732358"/>
    <w:rsid w:val="007833A2"/>
    <w:rsid w:val="00794B8E"/>
    <w:rsid w:val="007C147F"/>
    <w:rsid w:val="007C5BDE"/>
    <w:rsid w:val="007D2040"/>
    <w:rsid w:val="007E0F5A"/>
    <w:rsid w:val="007E50C1"/>
    <w:rsid w:val="0082043D"/>
    <w:rsid w:val="00834FBD"/>
    <w:rsid w:val="008350EA"/>
    <w:rsid w:val="008414C9"/>
    <w:rsid w:val="008421E8"/>
    <w:rsid w:val="008452C1"/>
    <w:rsid w:val="0085436D"/>
    <w:rsid w:val="00854A73"/>
    <w:rsid w:val="00863E36"/>
    <w:rsid w:val="00866250"/>
    <w:rsid w:val="00871F18"/>
    <w:rsid w:val="008B282F"/>
    <w:rsid w:val="008C3914"/>
    <w:rsid w:val="008C5A82"/>
    <w:rsid w:val="008D7C91"/>
    <w:rsid w:val="00921EF3"/>
    <w:rsid w:val="00924658"/>
    <w:rsid w:val="009252F3"/>
    <w:rsid w:val="00933076"/>
    <w:rsid w:val="00947D87"/>
    <w:rsid w:val="00957A36"/>
    <w:rsid w:val="00971DB9"/>
    <w:rsid w:val="00995D35"/>
    <w:rsid w:val="00996782"/>
    <w:rsid w:val="009A02F2"/>
    <w:rsid w:val="009A04CE"/>
    <w:rsid w:val="009B13AC"/>
    <w:rsid w:val="009C1F2C"/>
    <w:rsid w:val="009D13DC"/>
    <w:rsid w:val="009D56C8"/>
    <w:rsid w:val="009E1C0F"/>
    <w:rsid w:val="009F4D33"/>
    <w:rsid w:val="009F6283"/>
    <w:rsid w:val="009F68EC"/>
    <w:rsid w:val="00A14932"/>
    <w:rsid w:val="00A232E3"/>
    <w:rsid w:val="00A5731B"/>
    <w:rsid w:val="00A57872"/>
    <w:rsid w:val="00A602DF"/>
    <w:rsid w:val="00A81FFE"/>
    <w:rsid w:val="00A831DA"/>
    <w:rsid w:val="00AA2F33"/>
    <w:rsid w:val="00AB6F0F"/>
    <w:rsid w:val="00AC2812"/>
    <w:rsid w:val="00AC3BCE"/>
    <w:rsid w:val="00AC6908"/>
    <w:rsid w:val="00AD6805"/>
    <w:rsid w:val="00AF045A"/>
    <w:rsid w:val="00B02D81"/>
    <w:rsid w:val="00B10001"/>
    <w:rsid w:val="00B13D3A"/>
    <w:rsid w:val="00B3472C"/>
    <w:rsid w:val="00B5141C"/>
    <w:rsid w:val="00B76C0B"/>
    <w:rsid w:val="00B76F48"/>
    <w:rsid w:val="00B77800"/>
    <w:rsid w:val="00B81734"/>
    <w:rsid w:val="00B8377F"/>
    <w:rsid w:val="00B87F46"/>
    <w:rsid w:val="00B90BE9"/>
    <w:rsid w:val="00B91ED8"/>
    <w:rsid w:val="00B93093"/>
    <w:rsid w:val="00B958B1"/>
    <w:rsid w:val="00BA0E64"/>
    <w:rsid w:val="00BA39E6"/>
    <w:rsid w:val="00BA3BEB"/>
    <w:rsid w:val="00BA4889"/>
    <w:rsid w:val="00BB10B1"/>
    <w:rsid w:val="00BC1A12"/>
    <w:rsid w:val="00BD2055"/>
    <w:rsid w:val="00BE4AA4"/>
    <w:rsid w:val="00BE5180"/>
    <w:rsid w:val="00BE6FFE"/>
    <w:rsid w:val="00BF0E34"/>
    <w:rsid w:val="00BF337D"/>
    <w:rsid w:val="00C07A3A"/>
    <w:rsid w:val="00C10106"/>
    <w:rsid w:val="00C23656"/>
    <w:rsid w:val="00C31593"/>
    <w:rsid w:val="00C3615C"/>
    <w:rsid w:val="00C42C62"/>
    <w:rsid w:val="00C42FF2"/>
    <w:rsid w:val="00C47BBB"/>
    <w:rsid w:val="00C51218"/>
    <w:rsid w:val="00C54E34"/>
    <w:rsid w:val="00C57E9A"/>
    <w:rsid w:val="00CA7B4A"/>
    <w:rsid w:val="00CB285E"/>
    <w:rsid w:val="00CC210C"/>
    <w:rsid w:val="00CD1A79"/>
    <w:rsid w:val="00CD686E"/>
    <w:rsid w:val="00CE2C34"/>
    <w:rsid w:val="00CF3A83"/>
    <w:rsid w:val="00CF4706"/>
    <w:rsid w:val="00CF539B"/>
    <w:rsid w:val="00D03759"/>
    <w:rsid w:val="00D05BD7"/>
    <w:rsid w:val="00D1370E"/>
    <w:rsid w:val="00D21832"/>
    <w:rsid w:val="00D429C1"/>
    <w:rsid w:val="00D7349E"/>
    <w:rsid w:val="00D77382"/>
    <w:rsid w:val="00D8269B"/>
    <w:rsid w:val="00D91B51"/>
    <w:rsid w:val="00DD44BA"/>
    <w:rsid w:val="00DF61B8"/>
    <w:rsid w:val="00E03B8D"/>
    <w:rsid w:val="00E06092"/>
    <w:rsid w:val="00E1451C"/>
    <w:rsid w:val="00E25048"/>
    <w:rsid w:val="00E27DF2"/>
    <w:rsid w:val="00E410B8"/>
    <w:rsid w:val="00E507F2"/>
    <w:rsid w:val="00E575DD"/>
    <w:rsid w:val="00E60C1A"/>
    <w:rsid w:val="00E61A54"/>
    <w:rsid w:val="00E62061"/>
    <w:rsid w:val="00E706D6"/>
    <w:rsid w:val="00E75D42"/>
    <w:rsid w:val="00E80E8E"/>
    <w:rsid w:val="00E81326"/>
    <w:rsid w:val="00E85F6E"/>
    <w:rsid w:val="00E9706C"/>
    <w:rsid w:val="00E9713F"/>
    <w:rsid w:val="00EA3BA7"/>
    <w:rsid w:val="00EC0DA6"/>
    <w:rsid w:val="00ED3506"/>
    <w:rsid w:val="00EE5B20"/>
    <w:rsid w:val="00EF078E"/>
    <w:rsid w:val="00EF22B6"/>
    <w:rsid w:val="00EF5A6F"/>
    <w:rsid w:val="00F0290C"/>
    <w:rsid w:val="00F16D47"/>
    <w:rsid w:val="00F20382"/>
    <w:rsid w:val="00F26604"/>
    <w:rsid w:val="00F30A1B"/>
    <w:rsid w:val="00F37ADF"/>
    <w:rsid w:val="00F413FD"/>
    <w:rsid w:val="00F54DB9"/>
    <w:rsid w:val="00F55462"/>
    <w:rsid w:val="00F579A7"/>
    <w:rsid w:val="00F705B3"/>
    <w:rsid w:val="00F705EF"/>
    <w:rsid w:val="00F96BCA"/>
    <w:rsid w:val="00FB71F1"/>
    <w:rsid w:val="00FC0D83"/>
    <w:rsid w:val="00FC4CCF"/>
    <w:rsid w:val="00FD5B82"/>
    <w:rsid w:val="00FE6DE7"/>
    <w:rsid w:val="00FF3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05D2"/>
  <w15:chartTrackingRefBased/>
  <w15:docId w15:val="{2231220D-955F-CC42-B96E-79E6DB33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B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CD1A79"/>
    <w:pPr>
      <w:keepNext/>
      <w:keepLines/>
      <w:spacing w:after="344" w:line="264" w:lineRule="auto"/>
      <w:ind w:left="10" w:hanging="10"/>
      <w:outlineLvl w:val="1"/>
    </w:pPr>
    <w:rPr>
      <w:rFonts w:ascii="Calibri" w:eastAsia="Calibri" w:hAnsi="Calibri" w:cs="Calibri"/>
      <w:i/>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06C"/>
    <w:pPr>
      <w:tabs>
        <w:tab w:val="center" w:pos="4680"/>
        <w:tab w:val="right" w:pos="9360"/>
      </w:tabs>
    </w:pPr>
  </w:style>
  <w:style w:type="character" w:customStyle="1" w:styleId="HeaderChar">
    <w:name w:val="Header Char"/>
    <w:basedOn w:val="DefaultParagraphFont"/>
    <w:link w:val="Header"/>
    <w:uiPriority w:val="99"/>
    <w:rsid w:val="00E9706C"/>
  </w:style>
  <w:style w:type="paragraph" w:styleId="Footer">
    <w:name w:val="footer"/>
    <w:basedOn w:val="Normal"/>
    <w:link w:val="FooterChar"/>
    <w:uiPriority w:val="99"/>
    <w:unhideWhenUsed/>
    <w:rsid w:val="00E9706C"/>
    <w:pPr>
      <w:tabs>
        <w:tab w:val="center" w:pos="4680"/>
        <w:tab w:val="right" w:pos="9360"/>
      </w:tabs>
    </w:pPr>
  </w:style>
  <w:style w:type="character" w:customStyle="1" w:styleId="FooterChar">
    <w:name w:val="Footer Char"/>
    <w:basedOn w:val="DefaultParagraphFont"/>
    <w:link w:val="Footer"/>
    <w:uiPriority w:val="99"/>
    <w:rsid w:val="00E9706C"/>
  </w:style>
  <w:style w:type="paragraph" w:styleId="ListParagraph">
    <w:name w:val="List Paragraph"/>
    <w:basedOn w:val="Normal"/>
    <w:uiPriority w:val="34"/>
    <w:qFormat/>
    <w:rsid w:val="00CE2C34"/>
    <w:pPr>
      <w:ind w:left="720"/>
      <w:contextualSpacing/>
    </w:pPr>
  </w:style>
  <w:style w:type="character" w:customStyle="1" w:styleId="Heading2Char">
    <w:name w:val="Heading 2 Char"/>
    <w:basedOn w:val="DefaultParagraphFont"/>
    <w:link w:val="Heading2"/>
    <w:rsid w:val="00CD1A79"/>
    <w:rPr>
      <w:rFonts w:ascii="Calibri" w:eastAsia="Calibri" w:hAnsi="Calibri" w:cs="Calibri"/>
      <w:i/>
      <w:color w:val="000000"/>
      <w:sz w:val="22"/>
      <w:szCs w:val="22"/>
      <w:lang w:eastAsia="en-US"/>
    </w:rPr>
  </w:style>
  <w:style w:type="character" w:customStyle="1" w:styleId="Heading1Char">
    <w:name w:val="Heading 1 Char"/>
    <w:basedOn w:val="DefaultParagraphFont"/>
    <w:link w:val="Heading1"/>
    <w:uiPriority w:val="9"/>
    <w:rsid w:val="00421BE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D42A7-91B0-B743-A45C-AC9E3963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2985</Words>
  <Characters>17018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Suopeng Gao</dc:creator>
  <cp:keywords/>
  <dc:description/>
  <cp:lastModifiedBy>Suopeng Gao</cp:lastModifiedBy>
  <cp:revision>38</cp:revision>
  <cp:lastPrinted>2020-02-25T03:18:00Z</cp:lastPrinted>
  <dcterms:created xsi:type="dcterms:W3CDTF">2020-02-26T02:16:00Z</dcterms:created>
  <dcterms:modified xsi:type="dcterms:W3CDTF">2020-02-26T02:45:00Z</dcterms:modified>
</cp:coreProperties>
</file>